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3D4D" w:rsidR="005228ED" w:rsidP="005228ED" w:rsidRDefault="005228ED" w14:paraId="34387646" w14:textId="77777777">
      <w:pPr>
        <w:pStyle w:val="Default"/>
        <w:pBdr>
          <w:bottom w:val="single" w:color="auto" w:sz="4" w:space="1"/>
        </w:pBdr>
        <w:rPr>
          <w:rFonts w:ascii="Tahoma" w:hAnsi="Tahoma" w:cs="Tahoma"/>
          <w:b/>
          <w:sz w:val="22"/>
          <w:szCs w:val="22"/>
        </w:rPr>
      </w:pPr>
    </w:p>
    <w:p w:rsidRPr="00EE3D4D" w:rsidR="006300F4" w:rsidP="006300F4" w:rsidRDefault="0013698C" w14:paraId="751E21B6" w14:textId="40713976">
      <w:pPr>
        <w:pStyle w:val="Default"/>
        <w:pBdr>
          <w:bottom w:val="single" w:color="auto" w:sz="4" w:space="1"/>
        </w:pBdr>
        <w:jc w:val="center"/>
        <w:rPr>
          <w:rFonts w:ascii="Tahoma" w:hAnsi="Tahoma" w:cs="Tahoma"/>
          <w:b/>
          <w:sz w:val="22"/>
          <w:szCs w:val="22"/>
        </w:rPr>
      </w:pPr>
      <w:r w:rsidRPr="00EE3D4D">
        <w:rPr>
          <w:rFonts w:ascii="Tahoma" w:hAnsi="Tahoma" w:cs="Tahoma"/>
          <w:b/>
          <w:sz w:val="22"/>
          <w:szCs w:val="22"/>
        </w:rPr>
        <w:t>Blueprint for All</w:t>
      </w:r>
    </w:p>
    <w:p w:rsidRPr="00EE3D4D" w:rsidR="006300F4" w:rsidP="006300F4" w:rsidRDefault="006300F4" w14:paraId="20002B7F" w14:textId="577FA806">
      <w:pPr>
        <w:pStyle w:val="Default"/>
        <w:pBdr>
          <w:bottom w:val="single" w:color="auto" w:sz="4" w:space="1"/>
        </w:pBdr>
        <w:jc w:val="center"/>
        <w:rPr>
          <w:rFonts w:ascii="Tahoma" w:hAnsi="Tahoma" w:cs="Tahoma"/>
          <w:b/>
          <w:sz w:val="22"/>
          <w:szCs w:val="22"/>
        </w:rPr>
      </w:pPr>
      <w:r w:rsidRPr="00EE3D4D">
        <w:rPr>
          <w:rFonts w:ascii="Tahoma" w:hAnsi="Tahoma" w:cs="Tahoma"/>
          <w:b/>
          <w:sz w:val="22"/>
          <w:szCs w:val="22"/>
        </w:rPr>
        <w:t>Safeguarding Children</w:t>
      </w:r>
      <w:r w:rsidRPr="00EE3D4D" w:rsidR="008B7D3A">
        <w:rPr>
          <w:rFonts w:ascii="Tahoma" w:hAnsi="Tahoma" w:cs="Tahoma"/>
          <w:b/>
          <w:sz w:val="22"/>
          <w:szCs w:val="22"/>
        </w:rPr>
        <w:t xml:space="preserve">, </w:t>
      </w:r>
      <w:r w:rsidRPr="00EE3D4D">
        <w:rPr>
          <w:rFonts w:ascii="Tahoma" w:hAnsi="Tahoma" w:cs="Tahoma"/>
          <w:b/>
          <w:sz w:val="22"/>
          <w:szCs w:val="22"/>
        </w:rPr>
        <w:t>Young People</w:t>
      </w:r>
      <w:r w:rsidRPr="00EE3D4D" w:rsidR="008B7D3A">
        <w:rPr>
          <w:rFonts w:ascii="Tahoma" w:hAnsi="Tahoma" w:cs="Tahoma"/>
          <w:b/>
          <w:sz w:val="22"/>
          <w:szCs w:val="22"/>
        </w:rPr>
        <w:t xml:space="preserve"> </w:t>
      </w:r>
      <w:r w:rsidRPr="00EE3D4D" w:rsidR="00377484">
        <w:rPr>
          <w:rFonts w:ascii="Tahoma" w:hAnsi="Tahoma" w:cs="Tahoma"/>
          <w:b/>
          <w:sz w:val="22"/>
          <w:szCs w:val="22"/>
        </w:rPr>
        <w:t>a</w:t>
      </w:r>
      <w:r w:rsidRPr="00EE3D4D" w:rsidR="008B7D3A">
        <w:rPr>
          <w:rFonts w:ascii="Tahoma" w:hAnsi="Tahoma" w:cs="Tahoma"/>
          <w:b/>
          <w:sz w:val="22"/>
          <w:szCs w:val="22"/>
        </w:rPr>
        <w:t>nd Vulnerable Young Adults</w:t>
      </w:r>
      <w:r w:rsidRPr="00EE3D4D" w:rsidR="0013698C">
        <w:rPr>
          <w:rFonts w:ascii="Tahoma" w:hAnsi="Tahoma" w:cs="Tahoma"/>
          <w:b/>
          <w:sz w:val="22"/>
          <w:szCs w:val="22"/>
        </w:rPr>
        <w:t xml:space="preserve"> Policy</w:t>
      </w:r>
    </w:p>
    <w:p w:rsidRPr="00EE3D4D" w:rsidR="006300F4" w:rsidP="00141EDF" w:rsidRDefault="006300F4" w14:paraId="41915BA9" w14:textId="77777777">
      <w:pPr>
        <w:pStyle w:val="Default"/>
        <w:jc w:val="both"/>
        <w:rPr>
          <w:rFonts w:ascii="Tahoma" w:hAnsi="Tahoma" w:cs="Tahoma"/>
          <w:sz w:val="22"/>
          <w:szCs w:val="22"/>
        </w:rPr>
      </w:pPr>
    </w:p>
    <w:p w:rsidRPr="00EE3D4D" w:rsidR="00F30BB1" w:rsidP="00141EDF" w:rsidRDefault="00F30BB1" w14:paraId="007648E7" w14:textId="5458D147">
      <w:pPr>
        <w:pStyle w:val="Default"/>
        <w:jc w:val="both"/>
        <w:rPr>
          <w:rFonts w:ascii="Tahoma" w:hAnsi="Tahoma" w:cs="Tahoma"/>
          <w:sz w:val="22"/>
          <w:szCs w:val="22"/>
        </w:rPr>
      </w:pPr>
      <w:r w:rsidRPr="00EE3D4D">
        <w:rPr>
          <w:rFonts w:ascii="Tahoma" w:hAnsi="Tahoma" w:cs="Tahoma"/>
          <w:sz w:val="22"/>
          <w:szCs w:val="22"/>
        </w:rPr>
        <w:t xml:space="preserve">The policy consists </w:t>
      </w:r>
      <w:r w:rsidRPr="00EE3D4D" w:rsidR="0063459C">
        <w:rPr>
          <w:rFonts w:ascii="Tahoma" w:hAnsi="Tahoma" w:cs="Tahoma"/>
          <w:sz w:val="22"/>
          <w:szCs w:val="22"/>
        </w:rPr>
        <w:t>of: -</w:t>
      </w:r>
    </w:p>
    <w:p w:rsidRPr="00EE3D4D" w:rsidR="00F30BB1" w:rsidP="00141EDF" w:rsidRDefault="00F30BB1" w14:paraId="54D7659D" w14:textId="77777777">
      <w:pPr>
        <w:pStyle w:val="Default"/>
        <w:jc w:val="both"/>
        <w:rPr>
          <w:rFonts w:ascii="Tahoma" w:hAnsi="Tahoma" w:cs="Tahoma"/>
          <w:sz w:val="22"/>
          <w:szCs w:val="22"/>
        </w:rPr>
      </w:pPr>
    </w:p>
    <w:p w:rsidRPr="00EE3D4D" w:rsidR="00F30BB1" w:rsidP="67E2CA61" w:rsidRDefault="00F30BB1" w14:paraId="66620B81" w14:textId="6F5379A0">
      <w:pPr>
        <w:pStyle w:val="Default"/>
        <w:numPr>
          <w:ilvl w:val="0"/>
          <w:numId w:val="1"/>
        </w:numPr>
        <w:jc w:val="both"/>
        <w:rPr>
          <w:rFonts w:ascii="Tahoma" w:hAnsi="Tahoma" w:cs="Tahoma" w:eastAsiaTheme="minorEastAsia"/>
          <w:color w:val="000000" w:themeColor="text1"/>
          <w:sz w:val="22"/>
          <w:szCs w:val="22"/>
        </w:rPr>
      </w:pPr>
      <w:r w:rsidRPr="00EE3D4D">
        <w:rPr>
          <w:rFonts w:ascii="Tahoma" w:hAnsi="Tahoma" w:cs="Tahoma"/>
          <w:sz w:val="22"/>
          <w:szCs w:val="22"/>
        </w:rPr>
        <w:t xml:space="preserve">Policy Statement </w:t>
      </w:r>
    </w:p>
    <w:p w:rsidRPr="00EE3D4D" w:rsidR="008B7D3A" w:rsidP="67E2CA61" w:rsidRDefault="008B7D3A" w14:paraId="706DE24A" w14:textId="125F864F">
      <w:pPr>
        <w:pStyle w:val="Default"/>
        <w:numPr>
          <w:ilvl w:val="0"/>
          <w:numId w:val="1"/>
        </w:numPr>
        <w:jc w:val="both"/>
        <w:rPr>
          <w:rFonts w:ascii="Tahoma" w:hAnsi="Tahoma" w:cs="Tahoma" w:eastAsiaTheme="minorEastAsia"/>
          <w:color w:val="000000" w:themeColor="text1"/>
          <w:sz w:val="22"/>
          <w:szCs w:val="22"/>
        </w:rPr>
      </w:pPr>
      <w:r w:rsidRPr="00EE3D4D">
        <w:rPr>
          <w:rFonts w:ascii="Tahoma" w:hAnsi="Tahoma" w:cs="Tahoma"/>
          <w:sz w:val="22"/>
          <w:szCs w:val="22"/>
        </w:rPr>
        <w:t>Definitions</w:t>
      </w:r>
    </w:p>
    <w:p w:rsidRPr="00EE3D4D" w:rsidR="00F30BB1" w:rsidP="67E2CA61" w:rsidRDefault="00F30BB1" w14:paraId="5A604681" w14:textId="77777777">
      <w:pPr>
        <w:pStyle w:val="Default"/>
        <w:numPr>
          <w:ilvl w:val="0"/>
          <w:numId w:val="1"/>
        </w:numPr>
        <w:jc w:val="both"/>
        <w:rPr>
          <w:rFonts w:ascii="Tahoma" w:hAnsi="Tahoma" w:cs="Tahoma" w:eastAsiaTheme="minorEastAsia"/>
          <w:color w:val="000000" w:themeColor="text1"/>
          <w:sz w:val="22"/>
          <w:szCs w:val="22"/>
        </w:rPr>
      </w:pPr>
      <w:r w:rsidRPr="00EE3D4D">
        <w:rPr>
          <w:rFonts w:ascii="Tahoma" w:hAnsi="Tahoma" w:cs="Tahoma"/>
          <w:sz w:val="22"/>
          <w:szCs w:val="22"/>
        </w:rPr>
        <w:t xml:space="preserve">Procedures </w:t>
      </w:r>
    </w:p>
    <w:p w:rsidRPr="00EE3D4D" w:rsidR="00F30BB1" w:rsidP="67E2CA61" w:rsidRDefault="00F30BB1" w14:paraId="3A7D9942" w14:textId="77777777">
      <w:pPr>
        <w:pStyle w:val="Default"/>
        <w:numPr>
          <w:ilvl w:val="0"/>
          <w:numId w:val="1"/>
        </w:numPr>
        <w:jc w:val="both"/>
        <w:rPr>
          <w:rFonts w:ascii="Tahoma" w:hAnsi="Tahoma" w:cs="Tahoma" w:eastAsiaTheme="minorEastAsia"/>
          <w:color w:val="000000" w:themeColor="text1"/>
          <w:sz w:val="22"/>
          <w:szCs w:val="22"/>
        </w:rPr>
      </w:pPr>
      <w:r w:rsidRPr="00EE3D4D">
        <w:rPr>
          <w:rFonts w:ascii="Tahoma" w:hAnsi="Tahoma" w:cs="Tahoma"/>
          <w:sz w:val="22"/>
          <w:szCs w:val="22"/>
        </w:rPr>
        <w:t xml:space="preserve">Guidelines for the Implementation of the Procedures </w:t>
      </w:r>
    </w:p>
    <w:p w:rsidRPr="00EE3D4D" w:rsidR="00F30BB1" w:rsidP="00141EDF" w:rsidRDefault="00F30BB1" w14:paraId="7F6D3D02" w14:textId="77777777">
      <w:pPr>
        <w:pStyle w:val="Default"/>
        <w:jc w:val="both"/>
        <w:rPr>
          <w:rFonts w:ascii="Tahoma" w:hAnsi="Tahoma" w:cs="Tahoma"/>
          <w:b/>
          <w:bCs/>
          <w:sz w:val="22"/>
          <w:szCs w:val="22"/>
        </w:rPr>
      </w:pPr>
    </w:p>
    <w:p w:rsidRPr="00EE3D4D" w:rsidR="00F30BB1" w:rsidP="00141EDF" w:rsidRDefault="00F30BB1" w14:paraId="1CCA733C" w14:textId="77777777">
      <w:pPr>
        <w:pStyle w:val="Default"/>
        <w:jc w:val="both"/>
        <w:rPr>
          <w:rFonts w:ascii="Tahoma" w:hAnsi="Tahoma" w:cs="Tahoma"/>
          <w:sz w:val="22"/>
          <w:szCs w:val="22"/>
        </w:rPr>
      </w:pPr>
      <w:r w:rsidRPr="00EE3D4D">
        <w:rPr>
          <w:rFonts w:ascii="Tahoma" w:hAnsi="Tahoma" w:cs="Tahoma"/>
          <w:b/>
          <w:bCs/>
          <w:sz w:val="22"/>
          <w:szCs w:val="22"/>
        </w:rPr>
        <w:t xml:space="preserve">A. Policy Statement </w:t>
      </w:r>
    </w:p>
    <w:p w:rsidRPr="00EE3D4D" w:rsidR="00F30BB1" w:rsidP="00141EDF" w:rsidRDefault="0013698C" w14:paraId="1DB381DE" w14:textId="76456ACD">
      <w:pPr>
        <w:pStyle w:val="Default"/>
        <w:jc w:val="both"/>
        <w:rPr>
          <w:rFonts w:ascii="Tahoma" w:hAnsi="Tahoma" w:cs="Tahoma"/>
          <w:sz w:val="22"/>
          <w:szCs w:val="22"/>
        </w:rPr>
      </w:pPr>
      <w:r w:rsidRPr="00EE3D4D">
        <w:rPr>
          <w:rFonts w:ascii="Tahoma" w:hAnsi="Tahoma" w:cs="Tahoma"/>
          <w:sz w:val="22"/>
          <w:szCs w:val="22"/>
        </w:rPr>
        <w:t>Blueprint for All</w:t>
      </w:r>
      <w:r w:rsidRPr="00EE3D4D" w:rsidR="00F30BB1">
        <w:rPr>
          <w:rFonts w:ascii="Tahoma" w:hAnsi="Tahoma" w:cs="Tahoma"/>
          <w:sz w:val="22"/>
          <w:szCs w:val="22"/>
        </w:rPr>
        <w:t xml:space="preserve"> seeks to serve the needs of </w:t>
      </w:r>
      <w:r w:rsidRPr="00EE3D4D" w:rsidR="00EF4449">
        <w:rPr>
          <w:rFonts w:ascii="Tahoma" w:hAnsi="Tahoma" w:cs="Tahoma"/>
          <w:sz w:val="22"/>
          <w:szCs w:val="22"/>
        </w:rPr>
        <w:t xml:space="preserve">children, young </w:t>
      </w:r>
      <w:r w:rsidRPr="00EE3D4D" w:rsidR="00EE3D4D">
        <w:rPr>
          <w:rFonts w:ascii="Tahoma" w:hAnsi="Tahoma" w:cs="Tahoma"/>
          <w:sz w:val="22"/>
          <w:szCs w:val="22"/>
        </w:rPr>
        <w:t>people,</w:t>
      </w:r>
      <w:r w:rsidRPr="00EE3D4D" w:rsidR="00EF4449">
        <w:rPr>
          <w:rFonts w:ascii="Tahoma" w:hAnsi="Tahoma" w:cs="Tahoma"/>
          <w:sz w:val="22"/>
          <w:szCs w:val="22"/>
        </w:rPr>
        <w:t xml:space="preserve"> and vulnerable adults</w:t>
      </w:r>
      <w:r w:rsidRPr="00EE3D4D" w:rsidR="00F30BB1">
        <w:rPr>
          <w:rFonts w:ascii="Tahoma" w:hAnsi="Tahoma" w:cs="Tahoma"/>
          <w:sz w:val="22"/>
          <w:szCs w:val="22"/>
        </w:rPr>
        <w:t>, promoting a sense of wholeness of life. In doing so we take seriously the welfare of all children</w:t>
      </w:r>
      <w:r w:rsidRPr="00EE3D4D" w:rsidR="00EF4449">
        <w:rPr>
          <w:rFonts w:ascii="Tahoma" w:hAnsi="Tahoma" w:cs="Tahoma"/>
          <w:sz w:val="22"/>
          <w:szCs w:val="22"/>
        </w:rPr>
        <w:t>,</w:t>
      </w:r>
      <w:r w:rsidRPr="00EE3D4D" w:rsidR="00F30BB1">
        <w:rPr>
          <w:rFonts w:ascii="Tahoma" w:hAnsi="Tahoma" w:cs="Tahoma"/>
          <w:sz w:val="22"/>
          <w:szCs w:val="22"/>
        </w:rPr>
        <w:t xml:space="preserve"> young people</w:t>
      </w:r>
      <w:r w:rsidRPr="00EE3D4D" w:rsidR="00EF4449">
        <w:rPr>
          <w:rFonts w:ascii="Tahoma" w:hAnsi="Tahoma" w:cs="Tahoma"/>
          <w:sz w:val="22"/>
          <w:szCs w:val="22"/>
        </w:rPr>
        <w:t xml:space="preserve"> and vulnerable adults</w:t>
      </w:r>
      <w:r w:rsidRPr="00EE3D4D" w:rsidR="00F30BB1">
        <w:rPr>
          <w:rFonts w:ascii="Tahoma" w:hAnsi="Tahoma" w:cs="Tahoma"/>
          <w:sz w:val="22"/>
          <w:szCs w:val="22"/>
        </w:rPr>
        <w:t xml:space="preserve"> who access our services and activities with a view of preventing physical, </w:t>
      </w:r>
      <w:r w:rsidRPr="00EE3D4D" w:rsidR="005650A7">
        <w:rPr>
          <w:rFonts w:ascii="Tahoma" w:hAnsi="Tahoma" w:cs="Tahoma"/>
          <w:sz w:val="22"/>
          <w:szCs w:val="22"/>
        </w:rPr>
        <w:t>sexual,</w:t>
      </w:r>
      <w:r w:rsidRPr="00EE3D4D" w:rsidR="00F30BB1">
        <w:rPr>
          <w:rFonts w:ascii="Tahoma" w:hAnsi="Tahoma" w:cs="Tahoma"/>
          <w:sz w:val="22"/>
          <w:szCs w:val="22"/>
        </w:rPr>
        <w:t xml:space="preserve"> or emotional abuse of children and young people and to this end recognises its responsibility to implement, maintain and review the following procedures. </w:t>
      </w:r>
    </w:p>
    <w:p w:rsidRPr="00EE3D4D" w:rsidR="00F30BB1" w:rsidP="00141EDF" w:rsidRDefault="00F30BB1" w14:paraId="0A89D68D" w14:textId="77777777">
      <w:pPr>
        <w:pStyle w:val="Default"/>
        <w:jc w:val="both"/>
        <w:rPr>
          <w:rFonts w:ascii="Tahoma" w:hAnsi="Tahoma" w:cs="Tahoma"/>
          <w:sz w:val="22"/>
          <w:szCs w:val="22"/>
        </w:rPr>
      </w:pPr>
    </w:p>
    <w:p w:rsidRPr="00EE3D4D" w:rsidR="00F30BB1" w:rsidP="00141EDF" w:rsidRDefault="00F30BB1" w14:paraId="64F89BD6" w14:textId="21986602">
      <w:pPr>
        <w:pStyle w:val="Default"/>
        <w:jc w:val="both"/>
        <w:rPr>
          <w:rFonts w:ascii="Tahoma" w:hAnsi="Tahoma" w:cs="Tahoma"/>
          <w:sz w:val="22"/>
          <w:szCs w:val="22"/>
        </w:rPr>
      </w:pPr>
      <w:r w:rsidRPr="2FBAD335" w:rsidR="00F30BB1">
        <w:rPr>
          <w:rFonts w:ascii="Tahoma" w:hAnsi="Tahoma" w:cs="Tahoma"/>
          <w:sz w:val="22"/>
          <w:szCs w:val="22"/>
        </w:rPr>
        <w:t xml:space="preserve">We continuously remind staff, </w:t>
      </w:r>
      <w:r w:rsidRPr="2FBAD335" w:rsidR="00E35C6E">
        <w:rPr>
          <w:rFonts w:ascii="Tahoma" w:hAnsi="Tahoma" w:cs="Tahoma"/>
          <w:sz w:val="22"/>
          <w:szCs w:val="22"/>
        </w:rPr>
        <w:t>volunteers,</w:t>
      </w:r>
      <w:r w:rsidRPr="2FBAD335" w:rsidR="00F30BB1">
        <w:rPr>
          <w:rFonts w:ascii="Tahoma" w:hAnsi="Tahoma" w:cs="Tahoma"/>
          <w:sz w:val="22"/>
          <w:szCs w:val="22"/>
        </w:rPr>
        <w:t xml:space="preserve"> </w:t>
      </w:r>
      <w:r w:rsidRPr="2FBAD335" w:rsidR="005650A7">
        <w:rPr>
          <w:rFonts w:ascii="Tahoma" w:hAnsi="Tahoma" w:cs="Tahoma"/>
          <w:sz w:val="22"/>
          <w:szCs w:val="22"/>
        </w:rPr>
        <w:t xml:space="preserve">delivery partners, </w:t>
      </w:r>
      <w:r w:rsidRPr="2FBAD335" w:rsidR="00F30BB1">
        <w:rPr>
          <w:rFonts w:ascii="Tahoma" w:hAnsi="Tahoma" w:cs="Tahoma"/>
          <w:sz w:val="22"/>
          <w:szCs w:val="22"/>
        </w:rPr>
        <w:t>and service providers that there are positive ways of protecti</w:t>
      </w:r>
      <w:r w:rsidRPr="2FBAD335" w:rsidR="00F1150B">
        <w:rPr>
          <w:rFonts w:ascii="Tahoma" w:hAnsi="Tahoma" w:cs="Tahoma"/>
          <w:sz w:val="22"/>
          <w:szCs w:val="22"/>
        </w:rPr>
        <w:t>ng children and young people. Young people</w:t>
      </w:r>
      <w:r w:rsidRPr="2FBAD335" w:rsidR="00F30BB1">
        <w:rPr>
          <w:rFonts w:ascii="Tahoma" w:hAnsi="Tahoma" w:cs="Tahoma"/>
          <w:sz w:val="22"/>
          <w:szCs w:val="22"/>
        </w:rPr>
        <w:t xml:space="preserve"> </w:t>
      </w:r>
      <w:r w:rsidRPr="2FBAD335" w:rsidR="0063459C">
        <w:rPr>
          <w:rFonts w:ascii="Tahoma" w:hAnsi="Tahoma" w:cs="Tahoma"/>
          <w:sz w:val="22"/>
          <w:szCs w:val="22"/>
        </w:rPr>
        <w:t>need: -</w:t>
      </w:r>
    </w:p>
    <w:p w:rsidRPr="00EE3D4D" w:rsidR="00F30BB1" w:rsidP="00141EDF" w:rsidRDefault="00F30BB1" w14:paraId="307F5EEC" w14:textId="77777777">
      <w:pPr>
        <w:pStyle w:val="Default"/>
        <w:jc w:val="both"/>
        <w:rPr>
          <w:rFonts w:ascii="Tahoma" w:hAnsi="Tahoma" w:cs="Tahoma"/>
          <w:sz w:val="22"/>
          <w:szCs w:val="22"/>
        </w:rPr>
      </w:pPr>
    </w:p>
    <w:p w:rsidRPr="00EE3D4D" w:rsidR="00F30BB1" w:rsidP="00FA53DC" w:rsidRDefault="00F30BB1" w14:paraId="21695914" w14:textId="77777777">
      <w:pPr>
        <w:pStyle w:val="Default"/>
        <w:numPr>
          <w:ilvl w:val="0"/>
          <w:numId w:val="9"/>
        </w:numPr>
        <w:jc w:val="both"/>
        <w:rPr>
          <w:rFonts w:ascii="Tahoma" w:hAnsi="Tahoma" w:cs="Tahoma"/>
          <w:sz w:val="22"/>
          <w:szCs w:val="22"/>
        </w:rPr>
      </w:pPr>
      <w:r w:rsidRPr="00EE3D4D">
        <w:rPr>
          <w:rFonts w:ascii="Tahoma" w:hAnsi="Tahoma" w:cs="Tahoma"/>
          <w:sz w:val="22"/>
          <w:szCs w:val="22"/>
        </w:rPr>
        <w:t>to feel safe and secure</w:t>
      </w:r>
    </w:p>
    <w:p w:rsidRPr="00EE3D4D" w:rsidR="00F30BB1" w:rsidP="00FA53DC" w:rsidRDefault="00F30BB1" w14:paraId="618B29D5" w14:textId="77777777">
      <w:pPr>
        <w:pStyle w:val="Default"/>
        <w:numPr>
          <w:ilvl w:val="0"/>
          <w:numId w:val="9"/>
        </w:numPr>
        <w:jc w:val="both"/>
        <w:rPr>
          <w:rFonts w:ascii="Tahoma" w:hAnsi="Tahoma" w:cs="Tahoma"/>
          <w:sz w:val="22"/>
          <w:szCs w:val="22"/>
        </w:rPr>
      </w:pPr>
      <w:r w:rsidRPr="00EE3D4D">
        <w:rPr>
          <w:rFonts w:ascii="Tahoma" w:hAnsi="Tahoma" w:cs="Tahoma"/>
          <w:sz w:val="22"/>
          <w:szCs w:val="22"/>
        </w:rPr>
        <w:t>health and happiness</w:t>
      </w:r>
    </w:p>
    <w:p w:rsidRPr="00EE3D4D" w:rsidR="00F30BB1" w:rsidP="00FA53DC" w:rsidRDefault="00F30BB1" w14:paraId="32D0BADA" w14:textId="77777777">
      <w:pPr>
        <w:pStyle w:val="Default"/>
        <w:numPr>
          <w:ilvl w:val="0"/>
          <w:numId w:val="9"/>
        </w:numPr>
        <w:jc w:val="both"/>
        <w:rPr>
          <w:rFonts w:ascii="Tahoma" w:hAnsi="Tahoma" w:cs="Tahoma"/>
          <w:sz w:val="22"/>
          <w:szCs w:val="22"/>
        </w:rPr>
      </w:pPr>
      <w:r w:rsidRPr="00EE3D4D">
        <w:rPr>
          <w:rFonts w:ascii="Tahoma" w:hAnsi="Tahoma" w:cs="Tahoma"/>
          <w:sz w:val="22"/>
          <w:szCs w:val="22"/>
        </w:rPr>
        <w:t>appropriate affection</w:t>
      </w:r>
    </w:p>
    <w:p w:rsidRPr="00EE3D4D" w:rsidR="00F30BB1" w:rsidP="00FA53DC" w:rsidRDefault="00F30BB1" w14:paraId="0C9D1B4F" w14:textId="77777777">
      <w:pPr>
        <w:pStyle w:val="Default"/>
        <w:numPr>
          <w:ilvl w:val="0"/>
          <w:numId w:val="9"/>
        </w:numPr>
        <w:jc w:val="both"/>
        <w:rPr>
          <w:rFonts w:ascii="Tahoma" w:hAnsi="Tahoma" w:cs="Tahoma"/>
          <w:sz w:val="22"/>
          <w:szCs w:val="22"/>
        </w:rPr>
      </w:pPr>
      <w:r w:rsidRPr="00EE3D4D">
        <w:rPr>
          <w:rFonts w:ascii="Tahoma" w:hAnsi="Tahoma" w:cs="Tahoma"/>
          <w:sz w:val="22"/>
          <w:szCs w:val="22"/>
        </w:rPr>
        <w:t>lots of smiles</w:t>
      </w:r>
    </w:p>
    <w:p w:rsidRPr="00EE3D4D" w:rsidR="00F30BB1" w:rsidP="00FA53DC" w:rsidRDefault="00F30BB1" w14:paraId="022D5E93" w14:textId="77777777">
      <w:pPr>
        <w:pStyle w:val="Default"/>
        <w:numPr>
          <w:ilvl w:val="0"/>
          <w:numId w:val="9"/>
        </w:numPr>
        <w:jc w:val="both"/>
        <w:rPr>
          <w:rFonts w:ascii="Tahoma" w:hAnsi="Tahoma" w:cs="Tahoma"/>
          <w:sz w:val="22"/>
          <w:szCs w:val="22"/>
        </w:rPr>
      </w:pPr>
      <w:r w:rsidRPr="00EE3D4D">
        <w:rPr>
          <w:rFonts w:ascii="Tahoma" w:hAnsi="Tahoma" w:cs="Tahoma"/>
          <w:sz w:val="22"/>
          <w:szCs w:val="22"/>
        </w:rPr>
        <w:t>praise and encouragement</w:t>
      </w:r>
    </w:p>
    <w:p w:rsidRPr="00EE3D4D" w:rsidR="00F30BB1" w:rsidP="00FA53DC" w:rsidRDefault="00F30BB1" w14:paraId="2191DBB6" w14:textId="77777777">
      <w:pPr>
        <w:pStyle w:val="Default"/>
        <w:numPr>
          <w:ilvl w:val="0"/>
          <w:numId w:val="9"/>
        </w:numPr>
        <w:jc w:val="both"/>
        <w:rPr>
          <w:rFonts w:ascii="Tahoma" w:hAnsi="Tahoma" w:cs="Tahoma"/>
          <w:sz w:val="22"/>
          <w:szCs w:val="22"/>
        </w:rPr>
      </w:pPr>
      <w:r w:rsidRPr="00EE3D4D">
        <w:rPr>
          <w:rFonts w:ascii="Tahoma" w:hAnsi="Tahoma" w:cs="Tahoma"/>
          <w:sz w:val="22"/>
          <w:szCs w:val="22"/>
        </w:rPr>
        <w:t>to be able to talk to someone</w:t>
      </w:r>
    </w:p>
    <w:p w:rsidRPr="00EE3D4D" w:rsidR="00F30BB1" w:rsidP="00FA53DC" w:rsidRDefault="00F30BB1" w14:paraId="73A69255" w14:textId="77777777">
      <w:pPr>
        <w:pStyle w:val="Default"/>
        <w:numPr>
          <w:ilvl w:val="0"/>
          <w:numId w:val="9"/>
        </w:numPr>
        <w:jc w:val="both"/>
        <w:rPr>
          <w:rFonts w:ascii="Tahoma" w:hAnsi="Tahoma" w:cs="Tahoma"/>
          <w:sz w:val="22"/>
          <w:szCs w:val="22"/>
        </w:rPr>
      </w:pPr>
      <w:r w:rsidRPr="00EE3D4D">
        <w:rPr>
          <w:rFonts w:ascii="Tahoma" w:hAnsi="Tahoma" w:cs="Tahoma"/>
          <w:sz w:val="22"/>
          <w:szCs w:val="22"/>
        </w:rPr>
        <w:t>to be listened to</w:t>
      </w:r>
    </w:p>
    <w:p w:rsidRPr="00EE3D4D" w:rsidR="00F30BB1" w:rsidP="00FA53DC" w:rsidRDefault="00F30BB1" w14:paraId="5848C714" w14:textId="77777777">
      <w:pPr>
        <w:pStyle w:val="Default"/>
        <w:numPr>
          <w:ilvl w:val="0"/>
          <w:numId w:val="9"/>
        </w:numPr>
        <w:jc w:val="both"/>
        <w:rPr>
          <w:rFonts w:ascii="Tahoma" w:hAnsi="Tahoma" w:cs="Tahoma"/>
          <w:sz w:val="22"/>
          <w:szCs w:val="22"/>
        </w:rPr>
      </w:pPr>
      <w:r w:rsidRPr="00EE3D4D">
        <w:rPr>
          <w:rFonts w:ascii="Tahoma" w:hAnsi="Tahoma" w:cs="Tahoma"/>
          <w:sz w:val="22"/>
          <w:szCs w:val="22"/>
        </w:rPr>
        <w:t>new experiences</w:t>
      </w:r>
    </w:p>
    <w:p w:rsidRPr="00EE3D4D" w:rsidR="00F30BB1" w:rsidP="00FA53DC" w:rsidRDefault="00F30BB1" w14:paraId="7B0A425F" w14:textId="77777777">
      <w:pPr>
        <w:pStyle w:val="Default"/>
        <w:numPr>
          <w:ilvl w:val="0"/>
          <w:numId w:val="9"/>
        </w:numPr>
        <w:jc w:val="both"/>
        <w:rPr>
          <w:rFonts w:ascii="Tahoma" w:hAnsi="Tahoma" w:cs="Tahoma"/>
          <w:sz w:val="22"/>
          <w:szCs w:val="22"/>
        </w:rPr>
      </w:pPr>
      <w:r w:rsidRPr="00EE3D4D">
        <w:rPr>
          <w:rFonts w:ascii="Tahoma" w:hAnsi="Tahoma" w:cs="Tahoma"/>
          <w:sz w:val="22"/>
          <w:szCs w:val="22"/>
        </w:rPr>
        <w:t>respect for their feelings</w:t>
      </w:r>
    </w:p>
    <w:p w:rsidRPr="00EE3D4D" w:rsidR="00F30BB1" w:rsidP="00FA53DC" w:rsidRDefault="00F30BB1" w14:paraId="53A13D3B" w14:textId="77777777">
      <w:pPr>
        <w:pStyle w:val="Default"/>
        <w:numPr>
          <w:ilvl w:val="0"/>
          <w:numId w:val="9"/>
        </w:numPr>
        <w:jc w:val="both"/>
        <w:rPr>
          <w:rFonts w:ascii="Tahoma" w:hAnsi="Tahoma" w:cs="Tahoma"/>
          <w:sz w:val="22"/>
          <w:szCs w:val="22"/>
        </w:rPr>
      </w:pPr>
      <w:r w:rsidRPr="00EE3D4D">
        <w:rPr>
          <w:rFonts w:ascii="Tahoma" w:hAnsi="Tahoma" w:cs="Tahoma"/>
          <w:sz w:val="22"/>
          <w:szCs w:val="22"/>
        </w:rPr>
        <w:t>rewards and treats</w:t>
      </w:r>
    </w:p>
    <w:p w:rsidRPr="00EE3D4D" w:rsidR="00F30BB1" w:rsidP="00FA53DC" w:rsidRDefault="00F30BB1" w14:paraId="6BB6F10C" w14:textId="3D811A2A">
      <w:pPr>
        <w:pStyle w:val="Default"/>
        <w:ind w:left="360"/>
        <w:jc w:val="both"/>
        <w:rPr>
          <w:rFonts w:ascii="Tahoma" w:hAnsi="Tahoma" w:cs="Tahoma"/>
          <w:sz w:val="22"/>
          <w:szCs w:val="22"/>
        </w:rPr>
      </w:pPr>
    </w:p>
    <w:p w:rsidRPr="00EE3D4D" w:rsidR="00E35C6E" w:rsidP="00FA53DC" w:rsidRDefault="00E35C6E" w14:paraId="1CD59587" w14:textId="77777777">
      <w:pPr>
        <w:pStyle w:val="Default"/>
        <w:ind w:left="360"/>
        <w:jc w:val="both"/>
        <w:rPr>
          <w:rFonts w:ascii="Tahoma" w:hAnsi="Tahoma" w:cs="Tahoma"/>
          <w:sz w:val="22"/>
          <w:szCs w:val="22"/>
        </w:rPr>
      </w:pPr>
    </w:p>
    <w:p w:rsidRPr="00EE3D4D" w:rsidR="008B7D3A" w:rsidP="00141EDF" w:rsidRDefault="00F30BB1" w14:paraId="05B55906" w14:textId="64DEA364">
      <w:pPr>
        <w:pStyle w:val="Default"/>
        <w:jc w:val="both"/>
        <w:rPr>
          <w:rFonts w:ascii="Tahoma" w:hAnsi="Tahoma" w:cs="Tahoma"/>
          <w:b/>
          <w:bCs/>
          <w:sz w:val="22"/>
          <w:szCs w:val="22"/>
        </w:rPr>
      </w:pPr>
      <w:bookmarkStart w:name="_Hlk47437981" w:id="0"/>
      <w:r w:rsidRPr="00EE3D4D">
        <w:rPr>
          <w:rFonts w:ascii="Tahoma" w:hAnsi="Tahoma" w:cs="Tahoma"/>
          <w:b/>
          <w:bCs/>
          <w:sz w:val="22"/>
          <w:szCs w:val="22"/>
        </w:rPr>
        <w:t xml:space="preserve">B. </w:t>
      </w:r>
      <w:r w:rsidRPr="00EE3D4D" w:rsidR="008B7D3A">
        <w:rPr>
          <w:rFonts w:ascii="Tahoma" w:hAnsi="Tahoma" w:cs="Tahoma"/>
          <w:b/>
          <w:bCs/>
          <w:sz w:val="22"/>
          <w:szCs w:val="22"/>
        </w:rPr>
        <w:t>Definitions</w:t>
      </w:r>
    </w:p>
    <w:p w:rsidRPr="00EE3D4D" w:rsidR="008B7D3A" w:rsidP="00141EDF" w:rsidRDefault="008B7D3A" w14:paraId="31A9237B" w14:textId="644C4E2F">
      <w:pPr>
        <w:pStyle w:val="Default"/>
        <w:jc w:val="both"/>
        <w:rPr>
          <w:rFonts w:ascii="Tahoma" w:hAnsi="Tahoma" w:cs="Tahoma"/>
          <w:sz w:val="22"/>
          <w:szCs w:val="22"/>
        </w:rPr>
      </w:pPr>
      <w:r w:rsidRPr="00EE3D4D">
        <w:rPr>
          <w:rFonts w:ascii="Tahoma" w:hAnsi="Tahoma" w:cs="Tahoma"/>
          <w:b/>
          <w:bCs/>
          <w:sz w:val="22"/>
          <w:szCs w:val="22"/>
        </w:rPr>
        <w:t>Child</w:t>
      </w:r>
      <w:r w:rsidRPr="00EE3D4D">
        <w:rPr>
          <w:rFonts w:ascii="Tahoma" w:hAnsi="Tahoma" w:cs="Tahoma"/>
          <w:sz w:val="22"/>
          <w:szCs w:val="22"/>
        </w:rPr>
        <w:t>: In this policy</w:t>
      </w:r>
      <w:r w:rsidRPr="00EE3D4D" w:rsidR="00A3491A">
        <w:rPr>
          <w:rFonts w:ascii="Tahoma" w:hAnsi="Tahoma" w:cs="Tahoma"/>
          <w:sz w:val="22"/>
          <w:szCs w:val="22"/>
        </w:rPr>
        <w:t xml:space="preserve"> we define</w:t>
      </w:r>
      <w:r w:rsidRPr="00EE3D4D">
        <w:rPr>
          <w:rFonts w:ascii="Tahoma" w:hAnsi="Tahoma" w:cs="Tahoma"/>
          <w:sz w:val="22"/>
          <w:szCs w:val="22"/>
        </w:rPr>
        <w:t xml:space="preserve"> children as all those under 18 years of age in accordance with the UN Convention on the Rights of the Child. </w:t>
      </w:r>
    </w:p>
    <w:p w:rsidRPr="00EE3D4D" w:rsidR="00A3491A" w:rsidP="00141EDF" w:rsidRDefault="00A3491A" w14:paraId="5E60548A" w14:textId="77777777">
      <w:pPr>
        <w:pStyle w:val="Default"/>
        <w:jc w:val="both"/>
        <w:rPr>
          <w:rFonts w:ascii="Tahoma" w:hAnsi="Tahoma" w:cs="Tahoma"/>
          <w:sz w:val="22"/>
          <w:szCs w:val="22"/>
        </w:rPr>
      </w:pPr>
    </w:p>
    <w:p w:rsidRPr="00EE3D4D" w:rsidR="00377484" w:rsidP="00141EDF" w:rsidRDefault="008B7D3A" w14:paraId="5E9C5BEF" w14:textId="77777777">
      <w:pPr>
        <w:pStyle w:val="Default"/>
        <w:jc w:val="both"/>
        <w:rPr>
          <w:rFonts w:ascii="Tahoma" w:hAnsi="Tahoma" w:cs="Tahoma"/>
          <w:sz w:val="22"/>
          <w:szCs w:val="22"/>
        </w:rPr>
      </w:pPr>
      <w:r w:rsidRPr="00EE3D4D">
        <w:rPr>
          <w:rFonts w:ascii="Tahoma" w:hAnsi="Tahoma" w:cs="Tahoma"/>
          <w:b/>
          <w:bCs/>
          <w:sz w:val="22"/>
          <w:szCs w:val="22"/>
        </w:rPr>
        <w:t>Vulnerable Young Adult</w:t>
      </w:r>
      <w:r w:rsidRPr="00EE3D4D">
        <w:rPr>
          <w:rFonts w:ascii="Tahoma" w:hAnsi="Tahoma" w:cs="Tahoma"/>
          <w:sz w:val="22"/>
          <w:szCs w:val="22"/>
        </w:rPr>
        <w:t xml:space="preserve">: </w:t>
      </w:r>
      <w:r w:rsidRPr="00EE3D4D" w:rsidR="00A3491A">
        <w:rPr>
          <w:rFonts w:ascii="Tahoma" w:hAnsi="Tahoma" w:cs="Tahoma"/>
          <w:sz w:val="22"/>
          <w:szCs w:val="22"/>
        </w:rPr>
        <w:t>Our programmes often work with young people and adults aged 18-30</w:t>
      </w:r>
      <w:r w:rsidRPr="00EE3D4D">
        <w:rPr>
          <w:rFonts w:ascii="Tahoma" w:hAnsi="Tahoma" w:cs="Tahoma"/>
          <w:sz w:val="22"/>
          <w:szCs w:val="22"/>
        </w:rPr>
        <w:t xml:space="preserve">. A vulnerable young adult, </w:t>
      </w:r>
      <w:r w:rsidRPr="00EE3D4D" w:rsidR="00377484">
        <w:rPr>
          <w:rFonts w:ascii="Tahoma" w:hAnsi="Tahoma" w:cs="Tahoma"/>
          <w:sz w:val="22"/>
          <w:szCs w:val="22"/>
        </w:rPr>
        <w:t>according to</w:t>
      </w:r>
      <w:r w:rsidRPr="00EE3D4D">
        <w:rPr>
          <w:rFonts w:ascii="Tahoma" w:hAnsi="Tahoma" w:cs="Tahoma"/>
          <w:sz w:val="22"/>
          <w:szCs w:val="22"/>
        </w:rPr>
        <w:t xml:space="preserve"> this policy, is a young person aged 18-</w:t>
      </w:r>
      <w:r w:rsidRPr="00EE3D4D" w:rsidR="00377484">
        <w:rPr>
          <w:rFonts w:ascii="Tahoma" w:hAnsi="Tahoma" w:cs="Tahoma"/>
          <w:sz w:val="22"/>
          <w:szCs w:val="22"/>
        </w:rPr>
        <w:t>30</w:t>
      </w:r>
      <w:r w:rsidRPr="00EE3D4D">
        <w:rPr>
          <w:rFonts w:ascii="Tahoma" w:hAnsi="Tahoma" w:cs="Tahoma"/>
          <w:sz w:val="22"/>
          <w:szCs w:val="22"/>
        </w:rPr>
        <w:t xml:space="preserve"> who may be at additional risk or in need of </w:t>
      </w:r>
      <w:r w:rsidRPr="00EE3D4D" w:rsidR="00377484">
        <w:rPr>
          <w:rFonts w:ascii="Tahoma" w:hAnsi="Tahoma" w:cs="Tahoma"/>
          <w:sz w:val="22"/>
          <w:szCs w:val="22"/>
        </w:rPr>
        <w:t xml:space="preserve">additional </w:t>
      </w:r>
      <w:r w:rsidRPr="00EE3D4D">
        <w:rPr>
          <w:rFonts w:ascii="Tahoma" w:hAnsi="Tahoma" w:cs="Tahoma"/>
          <w:sz w:val="22"/>
          <w:szCs w:val="22"/>
        </w:rPr>
        <w:t xml:space="preserve">support due to mental health </w:t>
      </w:r>
      <w:r w:rsidRPr="00EE3D4D" w:rsidR="00377484">
        <w:rPr>
          <w:rFonts w:ascii="Tahoma" w:hAnsi="Tahoma" w:cs="Tahoma"/>
          <w:sz w:val="22"/>
          <w:szCs w:val="22"/>
        </w:rPr>
        <w:t>needs</w:t>
      </w:r>
      <w:r w:rsidRPr="00EE3D4D">
        <w:rPr>
          <w:rFonts w:ascii="Tahoma" w:hAnsi="Tahoma" w:cs="Tahoma"/>
          <w:sz w:val="22"/>
          <w:szCs w:val="22"/>
        </w:rPr>
        <w:t xml:space="preserve">, learning </w:t>
      </w:r>
      <w:r w:rsidRPr="00EE3D4D" w:rsidR="00377484">
        <w:rPr>
          <w:rFonts w:ascii="Tahoma" w:hAnsi="Tahoma" w:cs="Tahoma"/>
          <w:sz w:val="22"/>
          <w:szCs w:val="22"/>
        </w:rPr>
        <w:t>and/or</w:t>
      </w:r>
      <w:r w:rsidRPr="00EE3D4D">
        <w:rPr>
          <w:rFonts w:ascii="Tahoma" w:hAnsi="Tahoma" w:cs="Tahoma"/>
          <w:sz w:val="22"/>
          <w:szCs w:val="22"/>
        </w:rPr>
        <w:t xml:space="preserve"> physical disability or other reasons which put them at increased risk of harm and abuse. Our Safeguarding Policy aims to be inclusive of both children and vulnerable young adults. </w:t>
      </w:r>
    </w:p>
    <w:p w:rsidRPr="00EE3D4D" w:rsidR="0082775B" w:rsidP="00141EDF" w:rsidRDefault="0082775B" w14:paraId="61700499" w14:textId="77777777">
      <w:pPr>
        <w:pStyle w:val="Default"/>
        <w:jc w:val="both"/>
        <w:rPr>
          <w:rFonts w:ascii="Tahoma" w:hAnsi="Tahoma" w:cs="Tahoma"/>
          <w:sz w:val="22"/>
          <w:szCs w:val="22"/>
        </w:rPr>
      </w:pPr>
    </w:p>
    <w:p w:rsidRPr="00EE3D4D" w:rsidR="008B7D3A" w:rsidP="00141EDF" w:rsidRDefault="008B7D3A" w14:paraId="4C2F1A5B" w14:textId="7AA92ADD">
      <w:pPr>
        <w:pStyle w:val="Default"/>
        <w:jc w:val="both"/>
        <w:rPr>
          <w:rFonts w:ascii="Tahoma" w:hAnsi="Tahoma" w:cs="Tahoma"/>
          <w:b/>
          <w:bCs/>
          <w:sz w:val="22"/>
          <w:szCs w:val="22"/>
        </w:rPr>
      </w:pPr>
      <w:r w:rsidRPr="00EE3D4D">
        <w:rPr>
          <w:rFonts w:ascii="Tahoma" w:hAnsi="Tahoma" w:cs="Tahoma"/>
          <w:b/>
          <w:bCs/>
          <w:sz w:val="22"/>
          <w:szCs w:val="22"/>
        </w:rPr>
        <w:t>Safeguarding</w:t>
      </w:r>
      <w:r w:rsidRPr="00EE3D4D" w:rsidR="0082775B">
        <w:rPr>
          <w:rFonts w:ascii="Tahoma" w:hAnsi="Tahoma" w:cs="Tahoma"/>
          <w:sz w:val="22"/>
          <w:szCs w:val="22"/>
        </w:rPr>
        <w:t>:</w:t>
      </w:r>
      <w:r w:rsidRPr="00EE3D4D">
        <w:rPr>
          <w:rFonts w:ascii="Tahoma" w:hAnsi="Tahoma" w:cs="Tahoma"/>
          <w:sz w:val="22"/>
          <w:szCs w:val="22"/>
        </w:rPr>
        <w:t xml:space="preserve"> </w:t>
      </w:r>
      <w:r w:rsidRPr="00EE3D4D" w:rsidR="0082775B">
        <w:rPr>
          <w:rFonts w:ascii="Tahoma" w:hAnsi="Tahoma" w:cs="Tahoma"/>
          <w:sz w:val="22"/>
          <w:szCs w:val="22"/>
        </w:rPr>
        <w:t>Actions and practices designed to</w:t>
      </w:r>
      <w:r w:rsidRPr="00EE3D4D">
        <w:rPr>
          <w:rFonts w:ascii="Tahoma" w:hAnsi="Tahoma" w:cs="Tahoma"/>
          <w:sz w:val="22"/>
          <w:szCs w:val="22"/>
        </w:rPr>
        <w:t xml:space="preserve"> </w:t>
      </w:r>
      <w:r w:rsidRPr="00EE3D4D" w:rsidR="0082775B">
        <w:rPr>
          <w:rFonts w:ascii="Tahoma" w:hAnsi="Tahoma" w:cs="Tahoma"/>
          <w:sz w:val="22"/>
          <w:szCs w:val="22"/>
        </w:rPr>
        <w:t>p</w:t>
      </w:r>
      <w:r w:rsidRPr="00EE3D4D">
        <w:rPr>
          <w:rFonts w:ascii="Tahoma" w:hAnsi="Tahoma" w:cs="Tahoma"/>
          <w:sz w:val="22"/>
          <w:szCs w:val="22"/>
        </w:rPr>
        <w:t>rotect children from all forms of abuse and maltreatment</w:t>
      </w:r>
      <w:r w:rsidRPr="00EE3D4D" w:rsidR="0082775B">
        <w:rPr>
          <w:rFonts w:ascii="Tahoma" w:hAnsi="Tahoma" w:cs="Tahoma"/>
          <w:sz w:val="22"/>
          <w:szCs w:val="22"/>
        </w:rPr>
        <w:t>, p</w:t>
      </w:r>
      <w:r w:rsidRPr="00EE3D4D">
        <w:rPr>
          <w:rFonts w:ascii="Tahoma" w:hAnsi="Tahoma" w:cs="Tahoma"/>
          <w:sz w:val="22"/>
          <w:szCs w:val="22"/>
        </w:rPr>
        <w:t xml:space="preserve">roactive actions to prevent harm </w:t>
      </w:r>
      <w:r w:rsidRPr="00EE3D4D" w:rsidR="0082775B">
        <w:rPr>
          <w:rFonts w:ascii="Tahoma" w:hAnsi="Tahoma" w:cs="Tahoma"/>
          <w:sz w:val="22"/>
          <w:szCs w:val="22"/>
        </w:rPr>
        <w:t>and p</w:t>
      </w:r>
      <w:r w:rsidRPr="00EE3D4D">
        <w:rPr>
          <w:rFonts w:ascii="Tahoma" w:hAnsi="Tahoma" w:cs="Tahoma"/>
          <w:sz w:val="22"/>
          <w:szCs w:val="22"/>
        </w:rPr>
        <w:t>romotion of wellbeing by ensuring safe environments</w:t>
      </w:r>
    </w:p>
    <w:p w:rsidRPr="00EE3D4D" w:rsidR="008B7D3A" w:rsidP="00141EDF" w:rsidRDefault="008B7D3A" w14:paraId="363293BE" w14:textId="48D60E78">
      <w:pPr>
        <w:pStyle w:val="Default"/>
        <w:jc w:val="both"/>
        <w:rPr>
          <w:rFonts w:ascii="Tahoma" w:hAnsi="Tahoma" w:cs="Tahoma"/>
          <w:b/>
          <w:bCs/>
          <w:sz w:val="22"/>
          <w:szCs w:val="22"/>
        </w:rPr>
      </w:pPr>
    </w:p>
    <w:bookmarkEnd w:id="0"/>
    <w:p w:rsidRPr="00EE3D4D" w:rsidR="00E35C6E" w:rsidP="00141EDF" w:rsidRDefault="00E35C6E" w14:paraId="56F5F4CC" w14:textId="34BD22D5">
      <w:pPr>
        <w:pStyle w:val="Default"/>
        <w:jc w:val="both"/>
        <w:rPr>
          <w:rFonts w:ascii="Tahoma" w:hAnsi="Tahoma" w:cs="Tahoma"/>
          <w:b/>
          <w:bCs/>
          <w:sz w:val="22"/>
          <w:szCs w:val="22"/>
        </w:rPr>
      </w:pPr>
    </w:p>
    <w:p w:rsidRPr="00EE3D4D" w:rsidR="00E35C6E" w:rsidP="00141EDF" w:rsidRDefault="00E35C6E" w14:paraId="56EE0E5C" w14:textId="05A9B61E">
      <w:pPr>
        <w:pStyle w:val="Default"/>
        <w:jc w:val="both"/>
        <w:rPr>
          <w:rFonts w:ascii="Tahoma" w:hAnsi="Tahoma" w:cs="Tahoma"/>
          <w:b/>
          <w:bCs/>
          <w:sz w:val="22"/>
          <w:szCs w:val="22"/>
        </w:rPr>
      </w:pPr>
    </w:p>
    <w:p w:rsidRPr="00EE3D4D" w:rsidR="00E35C6E" w:rsidP="00141EDF" w:rsidRDefault="00E35C6E" w14:paraId="5ABC5671" w14:textId="064D1A13">
      <w:pPr>
        <w:pStyle w:val="Default"/>
        <w:jc w:val="both"/>
        <w:rPr>
          <w:rFonts w:ascii="Tahoma" w:hAnsi="Tahoma" w:cs="Tahoma"/>
          <w:b/>
          <w:bCs/>
          <w:sz w:val="22"/>
          <w:szCs w:val="22"/>
        </w:rPr>
      </w:pPr>
    </w:p>
    <w:p w:rsidRPr="00EE3D4D" w:rsidR="00E35C6E" w:rsidP="00141EDF" w:rsidRDefault="00E35C6E" w14:paraId="56EE0964" w14:textId="04EB2DE7">
      <w:pPr>
        <w:pStyle w:val="Default"/>
        <w:jc w:val="both"/>
        <w:rPr>
          <w:rFonts w:ascii="Tahoma" w:hAnsi="Tahoma" w:cs="Tahoma"/>
          <w:b/>
          <w:bCs/>
          <w:sz w:val="22"/>
          <w:szCs w:val="22"/>
        </w:rPr>
      </w:pPr>
    </w:p>
    <w:p w:rsidRPr="00EE3D4D" w:rsidR="00E35C6E" w:rsidP="00141EDF" w:rsidRDefault="00E35C6E" w14:paraId="4D4CB1F6" w14:textId="77777777">
      <w:pPr>
        <w:pStyle w:val="Default"/>
        <w:jc w:val="both"/>
        <w:rPr>
          <w:rFonts w:ascii="Tahoma" w:hAnsi="Tahoma" w:cs="Tahoma"/>
          <w:b/>
          <w:bCs/>
          <w:sz w:val="22"/>
          <w:szCs w:val="22"/>
        </w:rPr>
      </w:pPr>
    </w:p>
    <w:p w:rsidRPr="00EE3D4D" w:rsidR="00F30BB1" w:rsidP="00141EDF" w:rsidRDefault="008B7D3A" w14:paraId="644A59C9" w14:textId="1C2AB196">
      <w:pPr>
        <w:pStyle w:val="Default"/>
        <w:jc w:val="both"/>
        <w:rPr>
          <w:rFonts w:ascii="Tahoma" w:hAnsi="Tahoma" w:cs="Tahoma"/>
          <w:sz w:val="22"/>
          <w:szCs w:val="22"/>
        </w:rPr>
      </w:pPr>
      <w:r w:rsidRPr="00EE3D4D">
        <w:rPr>
          <w:rFonts w:ascii="Tahoma" w:hAnsi="Tahoma" w:cs="Tahoma"/>
          <w:b/>
          <w:bCs/>
          <w:sz w:val="22"/>
          <w:szCs w:val="22"/>
        </w:rPr>
        <w:t xml:space="preserve">C. </w:t>
      </w:r>
      <w:r w:rsidRPr="00EE3D4D" w:rsidR="00F30BB1">
        <w:rPr>
          <w:rFonts w:ascii="Tahoma" w:hAnsi="Tahoma" w:cs="Tahoma"/>
          <w:b/>
          <w:bCs/>
          <w:sz w:val="22"/>
          <w:szCs w:val="22"/>
        </w:rPr>
        <w:t xml:space="preserve">Procedures </w:t>
      </w:r>
    </w:p>
    <w:p w:rsidRPr="00EE3D4D" w:rsidR="00F30BB1" w:rsidP="00141EDF" w:rsidRDefault="00F30BB1" w14:paraId="13635AC0" w14:textId="7C336B65">
      <w:pPr>
        <w:pStyle w:val="Default"/>
        <w:numPr>
          <w:ilvl w:val="0"/>
          <w:numId w:val="10"/>
        </w:numPr>
        <w:jc w:val="both"/>
        <w:rPr>
          <w:rFonts w:ascii="Tahoma" w:hAnsi="Tahoma" w:cs="Tahoma"/>
          <w:sz w:val="22"/>
          <w:szCs w:val="22"/>
        </w:rPr>
      </w:pPr>
      <w:r w:rsidRPr="00EE3D4D">
        <w:rPr>
          <w:rFonts w:ascii="Tahoma" w:hAnsi="Tahoma" w:cs="Tahoma"/>
          <w:sz w:val="22"/>
          <w:szCs w:val="22"/>
        </w:rPr>
        <w:t xml:space="preserve">To plan the work of the </w:t>
      </w:r>
      <w:r w:rsidR="005650A7">
        <w:rPr>
          <w:rFonts w:ascii="Tahoma" w:hAnsi="Tahoma" w:cs="Tahoma"/>
          <w:sz w:val="22"/>
          <w:szCs w:val="22"/>
        </w:rPr>
        <w:t>o</w:t>
      </w:r>
      <w:r w:rsidRPr="00EE3D4D">
        <w:rPr>
          <w:rFonts w:ascii="Tahoma" w:hAnsi="Tahoma" w:cs="Tahoma"/>
          <w:sz w:val="22"/>
          <w:szCs w:val="22"/>
        </w:rPr>
        <w:t xml:space="preserve">rganisation </w:t>
      </w:r>
      <w:r w:rsidRPr="00EE3D4D" w:rsidR="005650A7">
        <w:rPr>
          <w:rFonts w:ascii="Tahoma" w:hAnsi="Tahoma" w:cs="Tahoma"/>
          <w:sz w:val="22"/>
          <w:szCs w:val="22"/>
        </w:rPr>
        <w:t>to</w:t>
      </w:r>
      <w:r w:rsidRPr="00EE3D4D">
        <w:rPr>
          <w:rFonts w:ascii="Tahoma" w:hAnsi="Tahoma" w:cs="Tahoma"/>
          <w:sz w:val="22"/>
          <w:szCs w:val="22"/>
        </w:rPr>
        <w:t xml:space="preserve"> minimise situations where the abuse of young people or children may occur. </w:t>
      </w:r>
    </w:p>
    <w:p w:rsidRPr="00EE3D4D" w:rsidR="00F30BB1" w:rsidP="00C34E0B" w:rsidRDefault="00F30BB1" w14:paraId="659D2C59" w14:textId="7AC246B9">
      <w:pPr>
        <w:pStyle w:val="Default"/>
        <w:numPr>
          <w:ilvl w:val="0"/>
          <w:numId w:val="10"/>
        </w:numPr>
        <w:jc w:val="both"/>
        <w:rPr>
          <w:rFonts w:ascii="Tahoma" w:hAnsi="Tahoma" w:cs="Tahoma"/>
          <w:sz w:val="22"/>
          <w:szCs w:val="22"/>
        </w:rPr>
      </w:pPr>
      <w:r w:rsidRPr="00EE3D4D">
        <w:rPr>
          <w:rFonts w:ascii="Tahoma" w:hAnsi="Tahoma" w:cs="Tahoma"/>
          <w:sz w:val="22"/>
          <w:szCs w:val="22"/>
        </w:rPr>
        <w:t xml:space="preserve">To </w:t>
      </w:r>
      <w:r w:rsidR="00146D81">
        <w:rPr>
          <w:rFonts w:ascii="Tahoma" w:hAnsi="Tahoma" w:cs="Tahoma"/>
          <w:sz w:val="22"/>
          <w:szCs w:val="22"/>
        </w:rPr>
        <w:t xml:space="preserve">have a named designated safeguarding member of staff or team </w:t>
      </w:r>
      <w:r w:rsidR="00060127">
        <w:rPr>
          <w:rFonts w:ascii="Tahoma" w:hAnsi="Tahoma" w:cs="Tahoma"/>
          <w:sz w:val="22"/>
          <w:szCs w:val="22"/>
        </w:rPr>
        <w:t>to which issues and concerns can be escalated</w:t>
      </w:r>
      <w:r w:rsidRPr="00EE3D4D">
        <w:rPr>
          <w:rFonts w:ascii="Tahoma" w:hAnsi="Tahoma" w:cs="Tahoma"/>
          <w:sz w:val="22"/>
          <w:szCs w:val="22"/>
        </w:rPr>
        <w:t>.</w:t>
      </w:r>
    </w:p>
    <w:p w:rsidRPr="00EE3D4D" w:rsidR="00F30BB1" w:rsidP="00141EDF" w:rsidRDefault="00F30BB1" w14:paraId="7F8B83C5" w14:textId="7126216A">
      <w:pPr>
        <w:pStyle w:val="Default"/>
        <w:numPr>
          <w:ilvl w:val="0"/>
          <w:numId w:val="10"/>
        </w:numPr>
        <w:jc w:val="both"/>
        <w:rPr>
          <w:rFonts w:ascii="Tahoma" w:hAnsi="Tahoma" w:cs="Tahoma"/>
          <w:sz w:val="22"/>
          <w:szCs w:val="22"/>
        </w:rPr>
      </w:pPr>
      <w:r w:rsidRPr="00EE3D4D">
        <w:rPr>
          <w:rFonts w:ascii="Tahoma" w:hAnsi="Tahoma" w:cs="Tahoma"/>
          <w:sz w:val="22"/>
          <w:szCs w:val="22"/>
        </w:rPr>
        <w:t>To give all staff and volunteers clear roles</w:t>
      </w:r>
      <w:r w:rsidR="00060127">
        <w:rPr>
          <w:rFonts w:ascii="Tahoma" w:hAnsi="Tahoma" w:cs="Tahoma"/>
          <w:sz w:val="22"/>
          <w:szCs w:val="22"/>
        </w:rPr>
        <w:t xml:space="preserve"> in relation to their safeguarding responsibility</w:t>
      </w:r>
    </w:p>
    <w:p w:rsidRPr="00EE3D4D" w:rsidR="00F30BB1" w:rsidP="00060127" w:rsidRDefault="00F30BB1" w14:paraId="29B58DA9" w14:textId="00A6FFB3">
      <w:pPr>
        <w:pStyle w:val="Default"/>
        <w:numPr>
          <w:ilvl w:val="0"/>
          <w:numId w:val="10"/>
        </w:numPr>
        <w:jc w:val="both"/>
        <w:rPr>
          <w:rFonts w:ascii="Tahoma" w:hAnsi="Tahoma" w:cs="Tahoma"/>
          <w:sz w:val="22"/>
          <w:szCs w:val="22"/>
        </w:rPr>
      </w:pPr>
      <w:r w:rsidRPr="00EE3D4D">
        <w:rPr>
          <w:rFonts w:ascii="Tahoma" w:hAnsi="Tahoma" w:cs="Tahoma"/>
          <w:sz w:val="22"/>
          <w:szCs w:val="22"/>
        </w:rPr>
        <w:t xml:space="preserve">To </w:t>
      </w:r>
      <w:r w:rsidR="00060127">
        <w:rPr>
          <w:rFonts w:ascii="Tahoma" w:hAnsi="Tahoma" w:cs="Tahoma"/>
          <w:sz w:val="22"/>
          <w:szCs w:val="22"/>
        </w:rPr>
        <w:t>recruit staff who will work with children and vulnerable young people in a safe way, including DBS checks</w:t>
      </w:r>
    </w:p>
    <w:p w:rsidRPr="00EE3D4D" w:rsidR="00F30BB1" w:rsidP="00141EDF" w:rsidRDefault="00F30BB1" w14:paraId="35085D2B" w14:textId="7DD6CC7B">
      <w:pPr>
        <w:pStyle w:val="Default"/>
        <w:numPr>
          <w:ilvl w:val="0"/>
          <w:numId w:val="10"/>
        </w:numPr>
        <w:jc w:val="both"/>
        <w:rPr>
          <w:rFonts w:ascii="Tahoma" w:hAnsi="Tahoma" w:cs="Tahoma"/>
          <w:sz w:val="22"/>
          <w:szCs w:val="22"/>
        </w:rPr>
      </w:pPr>
      <w:r w:rsidRPr="00EE3D4D">
        <w:rPr>
          <w:rFonts w:ascii="Tahoma" w:hAnsi="Tahoma" w:cs="Tahoma"/>
          <w:sz w:val="22"/>
          <w:szCs w:val="22"/>
        </w:rPr>
        <w:t xml:space="preserve">To explore </w:t>
      </w:r>
      <w:r w:rsidR="00060127">
        <w:rPr>
          <w:rFonts w:ascii="Tahoma" w:hAnsi="Tahoma" w:cs="Tahoma"/>
          <w:sz w:val="22"/>
          <w:szCs w:val="22"/>
        </w:rPr>
        <w:t xml:space="preserve">employee </w:t>
      </w:r>
      <w:r w:rsidRPr="00EE3D4D" w:rsidR="0063459C">
        <w:rPr>
          <w:rFonts w:ascii="Tahoma" w:hAnsi="Tahoma" w:cs="Tahoma"/>
          <w:sz w:val="22"/>
          <w:szCs w:val="22"/>
        </w:rPr>
        <w:t>applicants,</w:t>
      </w:r>
      <w:r w:rsidRPr="00EE3D4D">
        <w:rPr>
          <w:rFonts w:ascii="Tahoma" w:hAnsi="Tahoma" w:cs="Tahoma"/>
          <w:sz w:val="22"/>
          <w:szCs w:val="22"/>
        </w:rPr>
        <w:t xml:space="preserve"> experience of working or having contact with children and young people before appointment</w:t>
      </w:r>
    </w:p>
    <w:p w:rsidRPr="00EE3D4D" w:rsidR="00F30BB1" w:rsidP="00141EDF" w:rsidRDefault="00F30BB1" w14:paraId="1CEB0D1F" w14:textId="2FCA52F3">
      <w:pPr>
        <w:pStyle w:val="Default"/>
        <w:numPr>
          <w:ilvl w:val="0"/>
          <w:numId w:val="10"/>
        </w:numPr>
        <w:jc w:val="both"/>
        <w:rPr>
          <w:rFonts w:ascii="Tahoma" w:hAnsi="Tahoma" w:cs="Tahoma"/>
          <w:sz w:val="22"/>
          <w:szCs w:val="22"/>
        </w:rPr>
      </w:pPr>
      <w:r w:rsidRPr="00EE3D4D">
        <w:rPr>
          <w:rFonts w:ascii="Tahoma" w:hAnsi="Tahoma" w:cs="Tahoma"/>
          <w:sz w:val="22"/>
          <w:szCs w:val="22"/>
        </w:rPr>
        <w:t xml:space="preserve">To confirm with other groups/organisations, who work with children and young people and who wish to work with </w:t>
      </w:r>
      <w:r w:rsidRPr="00EE3D4D" w:rsidR="0013698C">
        <w:rPr>
          <w:rFonts w:ascii="Tahoma" w:hAnsi="Tahoma" w:cs="Tahoma"/>
          <w:sz w:val="22"/>
          <w:szCs w:val="22"/>
        </w:rPr>
        <w:t>Blueprint for All</w:t>
      </w:r>
      <w:r w:rsidRPr="00EE3D4D" w:rsidR="00F1150B">
        <w:rPr>
          <w:rFonts w:ascii="Tahoma" w:hAnsi="Tahoma" w:cs="Tahoma"/>
          <w:sz w:val="22"/>
          <w:szCs w:val="22"/>
        </w:rPr>
        <w:t xml:space="preserve"> </w:t>
      </w:r>
      <w:r w:rsidRPr="00EE3D4D">
        <w:rPr>
          <w:rFonts w:ascii="Tahoma" w:hAnsi="Tahoma" w:cs="Tahoma"/>
          <w:sz w:val="22"/>
          <w:szCs w:val="22"/>
        </w:rPr>
        <w:t>th</w:t>
      </w:r>
      <w:r w:rsidRPr="00EE3D4D" w:rsidR="00F1150B">
        <w:rPr>
          <w:rFonts w:ascii="Tahoma" w:hAnsi="Tahoma" w:cs="Tahoma"/>
          <w:sz w:val="22"/>
          <w:szCs w:val="22"/>
        </w:rPr>
        <w:t xml:space="preserve">at they undertake to follow best practice to ensure young people are safeguarded. </w:t>
      </w:r>
    </w:p>
    <w:p w:rsidRPr="00EE3D4D" w:rsidR="00F30BB1" w:rsidP="00C34E0B" w:rsidRDefault="00F30BB1" w14:paraId="00631138" w14:textId="3497702F">
      <w:pPr>
        <w:pStyle w:val="Default"/>
        <w:numPr>
          <w:ilvl w:val="0"/>
          <w:numId w:val="10"/>
        </w:numPr>
        <w:jc w:val="both"/>
        <w:rPr>
          <w:rFonts w:ascii="Tahoma" w:hAnsi="Tahoma" w:cs="Tahoma"/>
          <w:sz w:val="22"/>
          <w:szCs w:val="22"/>
        </w:rPr>
      </w:pPr>
      <w:r w:rsidRPr="00EE3D4D">
        <w:rPr>
          <w:rFonts w:ascii="Tahoma" w:hAnsi="Tahoma" w:cs="Tahoma"/>
          <w:sz w:val="22"/>
          <w:szCs w:val="22"/>
        </w:rPr>
        <w:t xml:space="preserve">To implement and issue </w:t>
      </w:r>
      <w:r w:rsidR="00146D81">
        <w:rPr>
          <w:rFonts w:ascii="Tahoma" w:hAnsi="Tahoma" w:cs="Tahoma"/>
          <w:sz w:val="22"/>
          <w:szCs w:val="22"/>
        </w:rPr>
        <w:t>a policy</w:t>
      </w:r>
      <w:r w:rsidRPr="00EE3D4D">
        <w:rPr>
          <w:rFonts w:ascii="Tahoma" w:hAnsi="Tahoma" w:cs="Tahoma"/>
          <w:sz w:val="22"/>
          <w:szCs w:val="22"/>
        </w:rPr>
        <w:t xml:space="preserve"> to all </w:t>
      </w:r>
      <w:r w:rsidR="00146D81">
        <w:rPr>
          <w:rFonts w:ascii="Tahoma" w:hAnsi="Tahoma" w:cs="Tahoma"/>
          <w:sz w:val="22"/>
          <w:szCs w:val="22"/>
        </w:rPr>
        <w:t>employees</w:t>
      </w:r>
      <w:r w:rsidRPr="00EE3D4D">
        <w:rPr>
          <w:rFonts w:ascii="Tahoma" w:hAnsi="Tahoma" w:cs="Tahoma"/>
          <w:sz w:val="22"/>
          <w:szCs w:val="22"/>
        </w:rPr>
        <w:t xml:space="preserve"> on how to deal with abuse and to give training </w:t>
      </w:r>
      <w:r w:rsidR="00146D81">
        <w:rPr>
          <w:rFonts w:ascii="Tahoma" w:hAnsi="Tahoma" w:cs="Tahoma"/>
          <w:sz w:val="22"/>
          <w:szCs w:val="22"/>
        </w:rPr>
        <w:t>to all delivery staff in relation to the same.</w:t>
      </w:r>
      <w:r w:rsidRPr="00EE3D4D">
        <w:rPr>
          <w:rFonts w:ascii="Tahoma" w:hAnsi="Tahoma" w:cs="Tahoma"/>
          <w:sz w:val="22"/>
          <w:szCs w:val="22"/>
        </w:rPr>
        <w:t xml:space="preserve"> </w:t>
      </w:r>
      <w:r w:rsidR="00146D81">
        <w:rPr>
          <w:rFonts w:ascii="Tahoma" w:hAnsi="Tahoma" w:cs="Tahoma"/>
          <w:sz w:val="22"/>
          <w:szCs w:val="22"/>
        </w:rPr>
        <w:t>This policy will</w:t>
      </w:r>
      <w:r w:rsidRPr="00EE3D4D">
        <w:rPr>
          <w:rFonts w:ascii="Tahoma" w:hAnsi="Tahoma" w:cs="Tahoma"/>
          <w:sz w:val="22"/>
          <w:szCs w:val="22"/>
        </w:rPr>
        <w:t xml:space="preserve"> include the </w:t>
      </w:r>
      <w:r w:rsidRPr="00EE3D4D" w:rsidR="0063459C">
        <w:rPr>
          <w:rFonts w:ascii="Tahoma" w:hAnsi="Tahoma" w:cs="Tahoma"/>
          <w:sz w:val="22"/>
          <w:szCs w:val="22"/>
        </w:rPr>
        <w:t>following: -</w:t>
      </w:r>
      <w:r w:rsidRPr="00EE3D4D">
        <w:rPr>
          <w:rFonts w:ascii="Tahoma" w:hAnsi="Tahoma" w:cs="Tahoma"/>
          <w:sz w:val="22"/>
          <w:szCs w:val="22"/>
        </w:rPr>
        <w:t xml:space="preserve"> </w:t>
      </w:r>
    </w:p>
    <w:p w:rsidRPr="00EE3D4D" w:rsidR="00F30BB1" w:rsidP="00C34E0B" w:rsidRDefault="00F30BB1" w14:paraId="30CC1E09" w14:textId="77777777">
      <w:pPr>
        <w:pStyle w:val="Default"/>
        <w:numPr>
          <w:ilvl w:val="0"/>
          <w:numId w:val="13"/>
        </w:numPr>
        <w:spacing w:after="31"/>
        <w:jc w:val="both"/>
        <w:rPr>
          <w:rFonts w:ascii="Tahoma" w:hAnsi="Tahoma" w:cs="Tahoma"/>
          <w:sz w:val="22"/>
          <w:szCs w:val="22"/>
        </w:rPr>
      </w:pPr>
      <w:r w:rsidRPr="00EE3D4D">
        <w:rPr>
          <w:rFonts w:ascii="Tahoma" w:hAnsi="Tahoma" w:cs="Tahoma"/>
          <w:sz w:val="22"/>
          <w:szCs w:val="22"/>
        </w:rPr>
        <w:t>A reminder of the worker’s duty, both to prevent abuse and to report any abuse discovered or suspected</w:t>
      </w:r>
    </w:p>
    <w:p w:rsidRPr="00EE3D4D" w:rsidR="00F30BB1" w:rsidP="00060127" w:rsidRDefault="00F30BB1" w14:paraId="21A91943" w14:textId="77777777">
      <w:pPr>
        <w:pStyle w:val="Default"/>
        <w:numPr>
          <w:ilvl w:val="0"/>
          <w:numId w:val="13"/>
        </w:numPr>
        <w:spacing w:after="31"/>
        <w:jc w:val="both"/>
        <w:rPr>
          <w:rFonts w:ascii="Tahoma" w:hAnsi="Tahoma" w:cs="Tahoma"/>
          <w:sz w:val="22"/>
          <w:szCs w:val="22"/>
        </w:rPr>
      </w:pPr>
      <w:r w:rsidRPr="00EE3D4D">
        <w:rPr>
          <w:rFonts w:ascii="Tahoma" w:hAnsi="Tahoma" w:cs="Tahoma"/>
          <w:sz w:val="22"/>
          <w:szCs w:val="22"/>
        </w:rPr>
        <w:t>Guidance on what constitutes abuse and how to recognise it</w:t>
      </w:r>
    </w:p>
    <w:p w:rsidRPr="00EE3D4D" w:rsidR="00F30BB1" w:rsidP="002E645E" w:rsidRDefault="00F30BB1" w14:paraId="6F3AD895" w14:textId="77777777">
      <w:pPr>
        <w:pStyle w:val="Default"/>
        <w:numPr>
          <w:ilvl w:val="0"/>
          <w:numId w:val="8"/>
        </w:numPr>
        <w:jc w:val="both"/>
        <w:rPr>
          <w:rFonts w:ascii="Tahoma" w:hAnsi="Tahoma" w:cs="Tahoma"/>
          <w:sz w:val="22"/>
          <w:szCs w:val="22"/>
        </w:rPr>
      </w:pPr>
      <w:r w:rsidRPr="00EE3D4D">
        <w:rPr>
          <w:rFonts w:ascii="Tahoma" w:hAnsi="Tahoma" w:cs="Tahoma"/>
          <w:sz w:val="22"/>
          <w:szCs w:val="22"/>
        </w:rPr>
        <w:t>Specific instructions on who to inform if abuse is disclosed or discovered</w:t>
      </w:r>
    </w:p>
    <w:p w:rsidRPr="00EE3D4D" w:rsidR="00F30BB1" w:rsidP="002E645E" w:rsidRDefault="00F30BB1" w14:paraId="3F93C3A4" w14:textId="77777777">
      <w:pPr>
        <w:pStyle w:val="Default"/>
        <w:numPr>
          <w:ilvl w:val="0"/>
          <w:numId w:val="8"/>
        </w:numPr>
        <w:spacing w:after="29"/>
        <w:jc w:val="both"/>
        <w:rPr>
          <w:rFonts w:ascii="Tahoma" w:hAnsi="Tahoma" w:cs="Tahoma"/>
          <w:sz w:val="22"/>
          <w:szCs w:val="22"/>
        </w:rPr>
      </w:pPr>
      <w:r w:rsidRPr="00EE3D4D">
        <w:rPr>
          <w:rFonts w:ascii="Tahoma" w:hAnsi="Tahoma" w:cs="Tahoma"/>
          <w:sz w:val="22"/>
          <w:szCs w:val="22"/>
        </w:rPr>
        <w:t>Some indication of what might happen if the abuse is reported</w:t>
      </w:r>
    </w:p>
    <w:p w:rsidRPr="00EE3D4D" w:rsidR="00F30BB1" w:rsidP="002E645E" w:rsidRDefault="00F30BB1" w14:paraId="22C539A1" w14:textId="77777777">
      <w:pPr>
        <w:pStyle w:val="Default"/>
        <w:numPr>
          <w:ilvl w:val="0"/>
          <w:numId w:val="8"/>
        </w:numPr>
        <w:jc w:val="both"/>
        <w:rPr>
          <w:rFonts w:ascii="Tahoma" w:hAnsi="Tahoma" w:cs="Tahoma"/>
          <w:sz w:val="22"/>
          <w:szCs w:val="22"/>
        </w:rPr>
      </w:pPr>
      <w:r w:rsidRPr="00EE3D4D">
        <w:rPr>
          <w:rFonts w:ascii="Tahoma" w:hAnsi="Tahoma" w:cs="Tahoma"/>
          <w:sz w:val="22"/>
          <w:szCs w:val="22"/>
        </w:rPr>
        <w:t>Guidance on how to support the abused child or young person</w:t>
      </w:r>
    </w:p>
    <w:p w:rsidRPr="00EE3D4D" w:rsidR="00F30BB1" w:rsidP="00141EDF" w:rsidRDefault="00F30BB1" w14:paraId="0340A12B" w14:textId="77777777">
      <w:pPr>
        <w:pStyle w:val="Default"/>
        <w:jc w:val="both"/>
        <w:rPr>
          <w:rFonts w:ascii="Tahoma" w:hAnsi="Tahoma" w:cs="Tahoma"/>
          <w:sz w:val="22"/>
          <w:szCs w:val="22"/>
        </w:rPr>
      </w:pPr>
    </w:p>
    <w:p w:rsidRPr="00EE3D4D" w:rsidR="00F30BB1" w:rsidP="001F3AC5" w:rsidRDefault="00F30BB1" w14:paraId="6173B3A1" w14:textId="77777777">
      <w:pPr>
        <w:pStyle w:val="Default"/>
        <w:jc w:val="both"/>
        <w:rPr>
          <w:rFonts w:ascii="Tahoma" w:hAnsi="Tahoma" w:cs="Tahoma"/>
          <w:b/>
          <w:bCs/>
          <w:sz w:val="22"/>
          <w:szCs w:val="22"/>
        </w:rPr>
      </w:pPr>
      <w:r w:rsidRPr="00EE3D4D">
        <w:rPr>
          <w:rFonts w:ascii="Tahoma" w:hAnsi="Tahoma" w:cs="Tahoma"/>
          <w:b/>
          <w:bCs/>
          <w:sz w:val="22"/>
          <w:szCs w:val="22"/>
        </w:rPr>
        <w:t xml:space="preserve">Definitions and examples of the different types of abuse </w:t>
      </w:r>
    </w:p>
    <w:p w:rsidRPr="00EE3D4D" w:rsidR="00F30BB1" w:rsidP="001F3AC5" w:rsidRDefault="00F30BB1" w14:paraId="2EBF0C7F" w14:textId="29E2BC44">
      <w:pPr>
        <w:pStyle w:val="Default"/>
        <w:jc w:val="both"/>
        <w:rPr>
          <w:rFonts w:ascii="Tahoma" w:hAnsi="Tahoma" w:cs="Tahoma"/>
          <w:sz w:val="22"/>
          <w:szCs w:val="22"/>
        </w:rPr>
      </w:pPr>
      <w:r w:rsidRPr="00EE3D4D">
        <w:rPr>
          <w:rFonts w:ascii="Tahoma" w:hAnsi="Tahoma" w:cs="Tahoma"/>
          <w:sz w:val="22"/>
          <w:szCs w:val="22"/>
        </w:rPr>
        <w:t xml:space="preserve">The following may help you decide whether a child’s welfare is at risk of abuse, </w:t>
      </w:r>
      <w:r w:rsidRPr="00EE3D4D" w:rsidR="005650A7">
        <w:rPr>
          <w:rFonts w:ascii="Tahoma" w:hAnsi="Tahoma" w:cs="Tahoma"/>
          <w:sz w:val="22"/>
          <w:szCs w:val="22"/>
        </w:rPr>
        <w:t>harm,</w:t>
      </w:r>
      <w:r w:rsidRPr="00EE3D4D">
        <w:rPr>
          <w:rFonts w:ascii="Tahoma" w:hAnsi="Tahoma" w:cs="Tahoma"/>
          <w:sz w:val="22"/>
          <w:szCs w:val="22"/>
        </w:rPr>
        <w:t xml:space="preserve"> or neglect</w:t>
      </w:r>
    </w:p>
    <w:p w:rsidRPr="00EE3D4D" w:rsidR="00F30BB1" w:rsidP="001F3AC5" w:rsidRDefault="00F30BB1" w14:paraId="724F28EB" w14:textId="77777777">
      <w:pPr>
        <w:pStyle w:val="Default"/>
        <w:jc w:val="both"/>
        <w:rPr>
          <w:rFonts w:ascii="Tahoma" w:hAnsi="Tahoma" w:cs="Tahoma"/>
          <w:sz w:val="22"/>
          <w:szCs w:val="22"/>
        </w:rPr>
      </w:pPr>
    </w:p>
    <w:p w:rsidRPr="00EE3D4D" w:rsidR="00F30BB1" w:rsidP="001F3AC5" w:rsidRDefault="00F30BB1" w14:paraId="61E1B5D5" w14:textId="77777777">
      <w:pPr>
        <w:pStyle w:val="Default"/>
        <w:jc w:val="both"/>
        <w:rPr>
          <w:rFonts w:ascii="Tahoma" w:hAnsi="Tahoma" w:cs="Tahoma"/>
          <w:sz w:val="22"/>
          <w:szCs w:val="22"/>
        </w:rPr>
      </w:pPr>
      <w:r w:rsidRPr="00EE3D4D">
        <w:rPr>
          <w:rFonts w:ascii="Tahoma" w:hAnsi="Tahoma" w:cs="Tahoma"/>
          <w:b/>
          <w:bCs/>
          <w:sz w:val="22"/>
          <w:szCs w:val="22"/>
        </w:rPr>
        <w:t>Physical</w:t>
      </w:r>
      <w:r w:rsidRPr="00EE3D4D">
        <w:rPr>
          <w:rFonts w:ascii="Tahoma" w:hAnsi="Tahoma" w:cs="Tahoma"/>
          <w:sz w:val="22"/>
          <w:szCs w:val="22"/>
        </w:rPr>
        <w:t xml:space="preserve">: where children and young people receive physical harm or injury. This includes unexplained or hidden injuries or those which have received no medical attention. </w:t>
      </w:r>
    </w:p>
    <w:p w:rsidRPr="00EE3D4D" w:rsidR="00F30BB1" w:rsidP="001F3AC5" w:rsidRDefault="00F30BB1" w14:paraId="2B098CF7" w14:textId="77777777">
      <w:pPr>
        <w:pStyle w:val="Default"/>
        <w:jc w:val="both"/>
        <w:rPr>
          <w:rFonts w:ascii="Tahoma" w:hAnsi="Tahoma" w:cs="Tahoma"/>
          <w:sz w:val="22"/>
          <w:szCs w:val="22"/>
        </w:rPr>
      </w:pPr>
    </w:p>
    <w:p w:rsidRPr="00EE3D4D" w:rsidR="00F30BB1" w:rsidP="001F3AC5" w:rsidRDefault="00F30BB1" w14:paraId="28719861" w14:textId="77777777">
      <w:pPr>
        <w:pStyle w:val="Default"/>
        <w:jc w:val="both"/>
        <w:rPr>
          <w:rFonts w:ascii="Tahoma" w:hAnsi="Tahoma" w:cs="Tahoma"/>
          <w:sz w:val="22"/>
          <w:szCs w:val="22"/>
        </w:rPr>
      </w:pPr>
      <w:r w:rsidRPr="00EE3D4D">
        <w:rPr>
          <w:rFonts w:ascii="Tahoma" w:hAnsi="Tahoma" w:cs="Tahoma"/>
          <w:sz w:val="22"/>
          <w:szCs w:val="22"/>
        </w:rPr>
        <w:t>Signs that may suggest physical abuse</w:t>
      </w:r>
    </w:p>
    <w:p w:rsidRPr="00EE3D4D" w:rsidR="00F30BB1" w:rsidP="001F3AC5" w:rsidRDefault="00F30BB1" w14:paraId="28EF8101" w14:textId="77777777">
      <w:pPr>
        <w:pStyle w:val="Default"/>
        <w:numPr>
          <w:ilvl w:val="0"/>
          <w:numId w:val="2"/>
        </w:numPr>
        <w:jc w:val="both"/>
        <w:rPr>
          <w:rFonts w:ascii="Tahoma" w:hAnsi="Tahoma" w:cs="Tahoma"/>
          <w:sz w:val="22"/>
          <w:szCs w:val="22"/>
        </w:rPr>
      </w:pPr>
      <w:r w:rsidRPr="00EE3D4D">
        <w:rPr>
          <w:rFonts w:ascii="Tahoma" w:hAnsi="Tahoma" w:cs="Tahoma"/>
          <w:sz w:val="22"/>
          <w:szCs w:val="22"/>
        </w:rPr>
        <w:t>multiple bruising to different parts of the body</w:t>
      </w:r>
    </w:p>
    <w:p w:rsidRPr="00EE3D4D" w:rsidR="00F30BB1" w:rsidP="001F3AC5" w:rsidRDefault="00F30BB1" w14:paraId="0734CCF2" w14:textId="77777777">
      <w:pPr>
        <w:pStyle w:val="Default"/>
        <w:numPr>
          <w:ilvl w:val="0"/>
          <w:numId w:val="2"/>
        </w:numPr>
        <w:jc w:val="both"/>
        <w:rPr>
          <w:rFonts w:ascii="Tahoma" w:hAnsi="Tahoma" w:cs="Tahoma"/>
          <w:sz w:val="22"/>
          <w:szCs w:val="22"/>
        </w:rPr>
      </w:pPr>
      <w:r w:rsidRPr="00EE3D4D">
        <w:rPr>
          <w:rFonts w:ascii="Tahoma" w:hAnsi="Tahoma" w:cs="Tahoma"/>
          <w:sz w:val="22"/>
          <w:szCs w:val="22"/>
        </w:rPr>
        <w:t>bruising of different colours indicating repeated injuries</w:t>
      </w:r>
    </w:p>
    <w:p w:rsidRPr="00EE3D4D" w:rsidR="00F30BB1" w:rsidP="001F3AC5" w:rsidRDefault="00F30BB1" w14:paraId="0FA721A1" w14:textId="77777777">
      <w:pPr>
        <w:pStyle w:val="Default"/>
        <w:numPr>
          <w:ilvl w:val="0"/>
          <w:numId w:val="2"/>
        </w:numPr>
        <w:jc w:val="both"/>
        <w:rPr>
          <w:rFonts w:ascii="Tahoma" w:hAnsi="Tahoma" w:cs="Tahoma"/>
          <w:sz w:val="22"/>
          <w:szCs w:val="22"/>
        </w:rPr>
      </w:pPr>
      <w:r w:rsidRPr="00EE3D4D">
        <w:rPr>
          <w:rFonts w:ascii="Tahoma" w:hAnsi="Tahoma" w:cs="Tahoma"/>
          <w:sz w:val="22"/>
          <w:szCs w:val="22"/>
        </w:rPr>
        <w:t>fingertip bruising to the chest, back, arms or legs</w:t>
      </w:r>
    </w:p>
    <w:p w:rsidRPr="00EE3D4D" w:rsidR="00F30BB1" w:rsidP="001F3AC5" w:rsidRDefault="00F30BB1" w14:paraId="19C1DC6E" w14:textId="77777777">
      <w:pPr>
        <w:pStyle w:val="Default"/>
        <w:numPr>
          <w:ilvl w:val="0"/>
          <w:numId w:val="2"/>
        </w:numPr>
        <w:jc w:val="both"/>
        <w:rPr>
          <w:rFonts w:ascii="Tahoma" w:hAnsi="Tahoma" w:cs="Tahoma"/>
          <w:sz w:val="22"/>
          <w:szCs w:val="22"/>
        </w:rPr>
      </w:pPr>
      <w:r w:rsidRPr="00EE3D4D">
        <w:rPr>
          <w:rFonts w:ascii="Tahoma" w:hAnsi="Tahoma" w:cs="Tahoma"/>
          <w:sz w:val="22"/>
          <w:szCs w:val="22"/>
        </w:rPr>
        <w:t>burn of any shape or size</w:t>
      </w:r>
    </w:p>
    <w:p w:rsidRPr="00EE3D4D" w:rsidR="00F30BB1" w:rsidP="001F3AC5" w:rsidRDefault="00F30BB1" w14:paraId="3D32319E" w14:textId="77777777">
      <w:pPr>
        <w:pStyle w:val="Default"/>
        <w:numPr>
          <w:ilvl w:val="0"/>
          <w:numId w:val="2"/>
        </w:numPr>
        <w:jc w:val="both"/>
        <w:rPr>
          <w:rFonts w:ascii="Tahoma" w:hAnsi="Tahoma" w:cs="Tahoma"/>
          <w:sz w:val="22"/>
          <w:szCs w:val="22"/>
        </w:rPr>
      </w:pPr>
      <w:r w:rsidRPr="00EE3D4D">
        <w:rPr>
          <w:rFonts w:ascii="Tahoma" w:hAnsi="Tahoma" w:cs="Tahoma"/>
          <w:sz w:val="22"/>
          <w:szCs w:val="22"/>
        </w:rPr>
        <w:t>an injury for which there is no adequate explanation</w:t>
      </w:r>
    </w:p>
    <w:p w:rsidRPr="00EE3D4D" w:rsidR="00F30BB1" w:rsidP="001F3AC5" w:rsidRDefault="00F30BB1" w14:paraId="49A64314" w14:textId="77777777">
      <w:pPr>
        <w:pStyle w:val="Default"/>
        <w:jc w:val="both"/>
        <w:rPr>
          <w:rFonts w:ascii="Tahoma" w:hAnsi="Tahoma" w:cs="Tahoma"/>
          <w:sz w:val="22"/>
          <w:szCs w:val="22"/>
        </w:rPr>
      </w:pPr>
    </w:p>
    <w:p w:rsidRPr="00EE3D4D" w:rsidR="00F30BB1" w:rsidP="001F3AC5" w:rsidRDefault="00F30BB1" w14:paraId="0A683774" w14:textId="77777777">
      <w:pPr>
        <w:pStyle w:val="Default"/>
        <w:jc w:val="both"/>
        <w:rPr>
          <w:rFonts w:ascii="Tahoma" w:hAnsi="Tahoma" w:cs="Tahoma"/>
          <w:sz w:val="22"/>
          <w:szCs w:val="22"/>
        </w:rPr>
      </w:pPr>
      <w:r w:rsidRPr="00EE3D4D">
        <w:rPr>
          <w:rFonts w:ascii="Tahoma" w:hAnsi="Tahoma" w:cs="Tahoma"/>
          <w:sz w:val="22"/>
          <w:szCs w:val="22"/>
        </w:rPr>
        <w:t>Signs that may suggest neglect</w:t>
      </w:r>
    </w:p>
    <w:p w:rsidRPr="00EE3D4D" w:rsidR="00F30BB1" w:rsidP="001F3AC5" w:rsidRDefault="00F30BB1" w14:paraId="5B2400CE" w14:textId="60714206">
      <w:pPr>
        <w:pStyle w:val="Default"/>
        <w:numPr>
          <w:ilvl w:val="0"/>
          <w:numId w:val="5"/>
        </w:numPr>
        <w:jc w:val="both"/>
        <w:rPr>
          <w:rFonts w:ascii="Tahoma" w:hAnsi="Tahoma" w:cs="Tahoma"/>
          <w:sz w:val="22"/>
          <w:szCs w:val="22"/>
        </w:rPr>
      </w:pPr>
      <w:r w:rsidRPr="00EE3D4D">
        <w:rPr>
          <w:rFonts w:ascii="Tahoma" w:hAnsi="Tahoma" w:cs="Tahoma"/>
          <w:sz w:val="22"/>
          <w:szCs w:val="22"/>
        </w:rPr>
        <w:t xml:space="preserve">squalid, </w:t>
      </w:r>
      <w:r w:rsidRPr="00EE3D4D" w:rsidR="005650A7">
        <w:rPr>
          <w:rFonts w:ascii="Tahoma" w:hAnsi="Tahoma" w:cs="Tahoma"/>
          <w:sz w:val="22"/>
          <w:szCs w:val="22"/>
        </w:rPr>
        <w:t>unhygienic,</w:t>
      </w:r>
      <w:r w:rsidRPr="00EE3D4D">
        <w:rPr>
          <w:rFonts w:ascii="Tahoma" w:hAnsi="Tahoma" w:cs="Tahoma"/>
          <w:sz w:val="22"/>
          <w:szCs w:val="22"/>
        </w:rPr>
        <w:t xml:space="preserve"> or dangerous home conditions</w:t>
      </w:r>
    </w:p>
    <w:p w:rsidRPr="00EE3D4D" w:rsidR="00F30BB1" w:rsidP="001F3AC5" w:rsidRDefault="00F30BB1" w14:paraId="0F3FCA5D" w14:textId="77777777">
      <w:pPr>
        <w:pStyle w:val="Default"/>
        <w:numPr>
          <w:ilvl w:val="0"/>
          <w:numId w:val="5"/>
        </w:numPr>
        <w:jc w:val="both"/>
        <w:rPr>
          <w:rFonts w:ascii="Tahoma" w:hAnsi="Tahoma" w:cs="Tahoma"/>
          <w:sz w:val="22"/>
          <w:szCs w:val="22"/>
        </w:rPr>
      </w:pPr>
      <w:r w:rsidRPr="00EE3D4D">
        <w:rPr>
          <w:rFonts w:ascii="Tahoma" w:hAnsi="Tahoma" w:cs="Tahoma"/>
          <w:sz w:val="22"/>
          <w:szCs w:val="22"/>
        </w:rPr>
        <w:t>parents who fail to attend to their children’s health or development needs</w:t>
      </w:r>
    </w:p>
    <w:p w:rsidRPr="00EE3D4D" w:rsidR="00F30BB1" w:rsidP="001F3AC5" w:rsidRDefault="00F30BB1" w14:paraId="1D42F800" w14:textId="77777777">
      <w:pPr>
        <w:pStyle w:val="Default"/>
        <w:numPr>
          <w:ilvl w:val="0"/>
          <w:numId w:val="5"/>
        </w:numPr>
        <w:jc w:val="both"/>
        <w:rPr>
          <w:rFonts w:ascii="Tahoma" w:hAnsi="Tahoma" w:cs="Tahoma"/>
          <w:sz w:val="22"/>
          <w:szCs w:val="22"/>
        </w:rPr>
      </w:pPr>
      <w:r w:rsidRPr="00EE3D4D">
        <w:rPr>
          <w:rFonts w:ascii="Tahoma" w:hAnsi="Tahoma" w:cs="Tahoma"/>
          <w:sz w:val="22"/>
          <w:szCs w:val="22"/>
        </w:rPr>
        <w:t>children who appear persistently undersized or overweight</w:t>
      </w:r>
    </w:p>
    <w:p w:rsidRPr="00EE3D4D" w:rsidR="00F30BB1" w:rsidP="001F3AC5" w:rsidRDefault="00F30BB1" w14:paraId="2D30E3E7" w14:textId="77777777">
      <w:pPr>
        <w:pStyle w:val="Default"/>
        <w:numPr>
          <w:ilvl w:val="0"/>
          <w:numId w:val="5"/>
        </w:numPr>
        <w:jc w:val="both"/>
        <w:rPr>
          <w:rFonts w:ascii="Tahoma" w:hAnsi="Tahoma" w:cs="Tahoma"/>
          <w:sz w:val="22"/>
          <w:szCs w:val="22"/>
        </w:rPr>
      </w:pPr>
      <w:r w:rsidRPr="00EE3D4D">
        <w:rPr>
          <w:rFonts w:ascii="Tahoma" w:hAnsi="Tahoma" w:cs="Tahoma"/>
          <w:sz w:val="22"/>
          <w:szCs w:val="22"/>
        </w:rPr>
        <w:t>children who continually appear tired or lacking in energy</w:t>
      </w:r>
    </w:p>
    <w:p w:rsidRPr="00EE3D4D" w:rsidR="00F30BB1" w:rsidP="001F3AC5" w:rsidRDefault="00F30BB1" w14:paraId="47A3EED5" w14:textId="77777777">
      <w:pPr>
        <w:pStyle w:val="Default"/>
        <w:numPr>
          <w:ilvl w:val="0"/>
          <w:numId w:val="5"/>
        </w:numPr>
        <w:jc w:val="both"/>
        <w:rPr>
          <w:rFonts w:ascii="Tahoma" w:hAnsi="Tahoma" w:cs="Tahoma"/>
          <w:sz w:val="22"/>
          <w:szCs w:val="22"/>
        </w:rPr>
      </w:pPr>
      <w:r w:rsidRPr="00EE3D4D">
        <w:rPr>
          <w:rFonts w:ascii="Tahoma" w:hAnsi="Tahoma" w:cs="Tahoma"/>
          <w:sz w:val="22"/>
          <w:szCs w:val="22"/>
        </w:rPr>
        <w:t>children who suffer frequent injuries due to lack of supervision</w:t>
      </w:r>
    </w:p>
    <w:p w:rsidRPr="00EE3D4D" w:rsidR="00F30BB1" w:rsidP="001F3AC5" w:rsidRDefault="00F30BB1" w14:paraId="770E3A04" w14:textId="77777777">
      <w:pPr>
        <w:pStyle w:val="Default"/>
        <w:jc w:val="both"/>
        <w:rPr>
          <w:rFonts w:ascii="Tahoma" w:hAnsi="Tahoma" w:cs="Tahoma"/>
          <w:sz w:val="22"/>
          <w:szCs w:val="22"/>
        </w:rPr>
      </w:pPr>
    </w:p>
    <w:p w:rsidRPr="00EE3D4D" w:rsidR="00F30BB1" w:rsidP="001F3AC5" w:rsidRDefault="00F30BB1" w14:paraId="77D4A715" w14:textId="77777777">
      <w:pPr>
        <w:pStyle w:val="Default"/>
        <w:jc w:val="both"/>
        <w:rPr>
          <w:rFonts w:ascii="Tahoma" w:hAnsi="Tahoma" w:cs="Tahoma"/>
          <w:sz w:val="22"/>
          <w:szCs w:val="22"/>
        </w:rPr>
      </w:pPr>
      <w:r w:rsidRPr="00EE3D4D">
        <w:rPr>
          <w:rFonts w:ascii="Tahoma" w:hAnsi="Tahoma" w:cs="Tahoma"/>
          <w:b/>
          <w:bCs/>
          <w:sz w:val="22"/>
          <w:szCs w:val="22"/>
        </w:rPr>
        <w:t>Sexual</w:t>
      </w:r>
      <w:r w:rsidRPr="00EE3D4D">
        <w:rPr>
          <w:rFonts w:ascii="Tahoma" w:hAnsi="Tahoma" w:cs="Tahoma"/>
          <w:sz w:val="22"/>
          <w:szCs w:val="22"/>
        </w:rPr>
        <w:t xml:space="preserve">: where adults seek sexual gratification by using children and young people. This includes allegations made by the child or young person, pre-occupation with sexual matters, sexual activity through words, play or drawings, severe sleep disturbances with fears and phobias, being sexually provocative with adults. </w:t>
      </w:r>
    </w:p>
    <w:p w:rsidRPr="00EE3D4D" w:rsidR="00F30BB1" w:rsidP="001F3AC5" w:rsidRDefault="00F30BB1" w14:paraId="341AC5BE" w14:textId="77777777">
      <w:pPr>
        <w:pStyle w:val="Default"/>
        <w:jc w:val="both"/>
        <w:rPr>
          <w:rFonts w:ascii="Tahoma" w:hAnsi="Tahoma" w:cs="Tahoma"/>
          <w:sz w:val="22"/>
          <w:szCs w:val="22"/>
        </w:rPr>
      </w:pPr>
    </w:p>
    <w:p w:rsidRPr="00EE3D4D" w:rsidR="00F30BB1" w:rsidP="001F3AC5" w:rsidRDefault="00F30BB1" w14:paraId="0220E045" w14:textId="77777777">
      <w:pPr>
        <w:pStyle w:val="Default"/>
        <w:jc w:val="both"/>
        <w:rPr>
          <w:rFonts w:ascii="Tahoma" w:hAnsi="Tahoma" w:cs="Tahoma"/>
          <w:sz w:val="22"/>
          <w:szCs w:val="22"/>
        </w:rPr>
      </w:pPr>
      <w:r w:rsidRPr="00EE3D4D">
        <w:rPr>
          <w:rFonts w:ascii="Tahoma" w:hAnsi="Tahoma" w:cs="Tahoma"/>
          <w:sz w:val="22"/>
          <w:szCs w:val="22"/>
        </w:rPr>
        <w:t>Signs of possible sexual abuse</w:t>
      </w:r>
    </w:p>
    <w:p w:rsidRPr="00EE3D4D" w:rsidR="00F30BB1" w:rsidP="001F3AC5" w:rsidRDefault="00F30BB1" w14:paraId="42486D2A" w14:textId="77777777">
      <w:pPr>
        <w:pStyle w:val="Default"/>
        <w:numPr>
          <w:ilvl w:val="0"/>
          <w:numId w:val="3"/>
        </w:numPr>
        <w:jc w:val="both"/>
        <w:rPr>
          <w:rFonts w:ascii="Tahoma" w:hAnsi="Tahoma" w:cs="Tahoma"/>
          <w:sz w:val="22"/>
          <w:szCs w:val="22"/>
        </w:rPr>
      </w:pPr>
      <w:r w:rsidRPr="00EE3D4D">
        <w:rPr>
          <w:rFonts w:ascii="Tahoma" w:hAnsi="Tahoma" w:cs="Tahoma"/>
          <w:sz w:val="22"/>
          <w:szCs w:val="22"/>
        </w:rPr>
        <w:lastRenderedPageBreak/>
        <w:t>something a child has told you</w:t>
      </w:r>
    </w:p>
    <w:p w:rsidRPr="00EE3D4D" w:rsidR="00F30BB1" w:rsidP="001F3AC5" w:rsidRDefault="00F30BB1" w14:paraId="6F90C3A4" w14:textId="77777777">
      <w:pPr>
        <w:pStyle w:val="Default"/>
        <w:numPr>
          <w:ilvl w:val="0"/>
          <w:numId w:val="3"/>
        </w:numPr>
        <w:jc w:val="both"/>
        <w:rPr>
          <w:rFonts w:ascii="Tahoma" w:hAnsi="Tahoma" w:cs="Tahoma"/>
          <w:sz w:val="22"/>
          <w:szCs w:val="22"/>
        </w:rPr>
      </w:pPr>
      <w:r w:rsidRPr="00EE3D4D">
        <w:rPr>
          <w:rFonts w:ascii="Tahoma" w:hAnsi="Tahoma" w:cs="Tahoma"/>
          <w:sz w:val="22"/>
          <w:szCs w:val="22"/>
        </w:rPr>
        <w:t>something a child has told someone else</w:t>
      </w:r>
    </w:p>
    <w:p w:rsidRPr="00EE3D4D" w:rsidR="00F30BB1" w:rsidP="001F3AC5" w:rsidRDefault="00F30BB1" w14:paraId="1FAE6430" w14:textId="77777777">
      <w:pPr>
        <w:pStyle w:val="Default"/>
        <w:numPr>
          <w:ilvl w:val="0"/>
          <w:numId w:val="3"/>
        </w:numPr>
        <w:jc w:val="both"/>
        <w:rPr>
          <w:rFonts w:ascii="Tahoma" w:hAnsi="Tahoma" w:cs="Tahoma"/>
          <w:sz w:val="22"/>
          <w:szCs w:val="22"/>
        </w:rPr>
      </w:pPr>
      <w:r w:rsidRPr="00EE3D4D">
        <w:rPr>
          <w:rFonts w:ascii="Tahoma" w:hAnsi="Tahoma" w:cs="Tahoma"/>
          <w:sz w:val="22"/>
          <w:szCs w:val="22"/>
        </w:rPr>
        <w:t>a child who shows worrying sexualised behaviour in their play or with other children</w:t>
      </w:r>
    </w:p>
    <w:p w:rsidRPr="00EE3D4D" w:rsidR="00F30BB1" w:rsidP="001F3AC5" w:rsidRDefault="00F30BB1" w14:paraId="004657CA" w14:textId="77777777">
      <w:pPr>
        <w:pStyle w:val="Default"/>
        <w:numPr>
          <w:ilvl w:val="0"/>
          <w:numId w:val="3"/>
        </w:numPr>
        <w:jc w:val="both"/>
        <w:rPr>
          <w:rFonts w:ascii="Tahoma" w:hAnsi="Tahoma" w:cs="Tahoma"/>
          <w:sz w:val="22"/>
          <w:szCs w:val="22"/>
        </w:rPr>
      </w:pPr>
      <w:r w:rsidRPr="00EE3D4D">
        <w:rPr>
          <w:rFonts w:ascii="Tahoma" w:hAnsi="Tahoma" w:cs="Tahoma"/>
          <w:sz w:val="22"/>
          <w:szCs w:val="22"/>
        </w:rPr>
        <w:t>a child who seems to have inappropriate sexual knowledge for their age</w:t>
      </w:r>
    </w:p>
    <w:p w:rsidRPr="00EE3D4D" w:rsidR="00F30BB1" w:rsidP="001F3AC5" w:rsidRDefault="00F30BB1" w14:paraId="25A28566" w14:textId="77777777">
      <w:pPr>
        <w:pStyle w:val="Default"/>
        <w:numPr>
          <w:ilvl w:val="0"/>
          <w:numId w:val="3"/>
        </w:numPr>
        <w:jc w:val="both"/>
        <w:rPr>
          <w:rFonts w:ascii="Tahoma" w:hAnsi="Tahoma" w:cs="Tahoma"/>
          <w:sz w:val="22"/>
          <w:szCs w:val="22"/>
        </w:rPr>
      </w:pPr>
      <w:r w:rsidRPr="00EE3D4D">
        <w:rPr>
          <w:rFonts w:ascii="Tahoma" w:hAnsi="Tahoma" w:cs="Tahoma"/>
          <w:sz w:val="22"/>
          <w:szCs w:val="22"/>
        </w:rPr>
        <w:t>a child who may be visiting or being looked after by a known or suspected sexual offender</w:t>
      </w:r>
    </w:p>
    <w:p w:rsidRPr="00EE3D4D" w:rsidR="00F30BB1" w:rsidP="001F3AC5" w:rsidRDefault="00F30BB1" w14:paraId="66E4698E" w14:textId="77777777">
      <w:pPr>
        <w:pStyle w:val="Default"/>
        <w:jc w:val="both"/>
        <w:rPr>
          <w:rFonts w:ascii="Tahoma" w:hAnsi="Tahoma" w:cs="Tahoma"/>
          <w:sz w:val="22"/>
          <w:szCs w:val="22"/>
        </w:rPr>
      </w:pPr>
    </w:p>
    <w:p w:rsidRPr="00EE3D4D" w:rsidR="00F30BB1" w:rsidP="001F3AC5" w:rsidRDefault="00F30BB1" w14:paraId="63B24A18" w14:textId="77777777">
      <w:pPr>
        <w:pStyle w:val="Default"/>
        <w:jc w:val="both"/>
        <w:rPr>
          <w:rFonts w:ascii="Tahoma" w:hAnsi="Tahoma" w:cs="Tahoma"/>
          <w:sz w:val="22"/>
          <w:szCs w:val="22"/>
        </w:rPr>
      </w:pPr>
      <w:r w:rsidRPr="00EE3D4D">
        <w:rPr>
          <w:rFonts w:ascii="Tahoma" w:hAnsi="Tahoma" w:cs="Tahoma"/>
          <w:b/>
          <w:bCs/>
          <w:sz w:val="22"/>
          <w:szCs w:val="22"/>
        </w:rPr>
        <w:t>Emotional</w:t>
      </w:r>
      <w:r w:rsidRPr="00EE3D4D">
        <w:rPr>
          <w:rFonts w:ascii="Tahoma" w:hAnsi="Tahoma" w:cs="Tahoma"/>
          <w:sz w:val="22"/>
          <w:szCs w:val="22"/>
        </w:rPr>
        <w:t xml:space="preserve">: where children and young people are harmed by a constant lack of love and affection, or threats and taunting.  This includes regression in behaviour, nervousness, sudden under-achievement, inappropriate relationships with peers/adults, attention-seeking, running away/stealing/lying, looking uncared for. </w:t>
      </w:r>
    </w:p>
    <w:p w:rsidRPr="00EE3D4D" w:rsidR="00F30BB1" w:rsidP="001F3AC5" w:rsidRDefault="00F30BB1" w14:paraId="49D16EEF" w14:textId="77777777">
      <w:pPr>
        <w:pStyle w:val="Default"/>
        <w:jc w:val="both"/>
        <w:rPr>
          <w:rFonts w:ascii="Tahoma" w:hAnsi="Tahoma" w:cs="Tahoma"/>
          <w:sz w:val="22"/>
          <w:szCs w:val="22"/>
        </w:rPr>
      </w:pPr>
    </w:p>
    <w:p w:rsidRPr="00EE3D4D" w:rsidR="00F30BB1" w:rsidP="001F3AC5" w:rsidRDefault="00F30BB1" w14:paraId="0299961A" w14:textId="77777777">
      <w:pPr>
        <w:pStyle w:val="Default"/>
        <w:jc w:val="both"/>
        <w:rPr>
          <w:rFonts w:ascii="Tahoma" w:hAnsi="Tahoma" w:cs="Tahoma"/>
          <w:sz w:val="22"/>
          <w:szCs w:val="22"/>
        </w:rPr>
      </w:pPr>
      <w:r w:rsidRPr="00EE3D4D">
        <w:rPr>
          <w:rFonts w:ascii="Tahoma" w:hAnsi="Tahoma" w:cs="Tahoma"/>
          <w:sz w:val="22"/>
          <w:szCs w:val="22"/>
        </w:rPr>
        <w:t>Signs which may suggest emotional harm</w:t>
      </w:r>
    </w:p>
    <w:p w:rsidRPr="00EE3D4D" w:rsidR="00F30BB1" w:rsidP="001F3AC5" w:rsidRDefault="00F30BB1" w14:paraId="59201DAA" w14:textId="0D54F565">
      <w:pPr>
        <w:pStyle w:val="Default"/>
        <w:numPr>
          <w:ilvl w:val="0"/>
          <w:numId w:val="4"/>
        </w:numPr>
        <w:jc w:val="both"/>
        <w:rPr>
          <w:rFonts w:ascii="Tahoma" w:hAnsi="Tahoma" w:cs="Tahoma"/>
          <w:sz w:val="22"/>
          <w:szCs w:val="22"/>
        </w:rPr>
      </w:pPr>
      <w:r w:rsidRPr="00EE3D4D">
        <w:rPr>
          <w:rFonts w:ascii="Tahoma" w:hAnsi="Tahoma" w:cs="Tahoma"/>
          <w:sz w:val="22"/>
          <w:szCs w:val="22"/>
        </w:rPr>
        <w:t xml:space="preserve">Children whose behaviour is excessive.  For </w:t>
      </w:r>
      <w:r w:rsidRPr="00EE3D4D" w:rsidR="0063459C">
        <w:rPr>
          <w:rFonts w:ascii="Tahoma" w:hAnsi="Tahoma" w:cs="Tahoma"/>
          <w:sz w:val="22"/>
          <w:szCs w:val="22"/>
        </w:rPr>
        <w:t>example,</w:t>
      </w:r>
      <w:r w:rsidRPr="00EE3D4D">
        <w:rPr>
          <w:rFonts w:ascii="Tahoma" w:hAnsi="Tahoma" w:cs="Tahoma"/>
          <w:sz w:val="22"/>
          <w:szCs w:val="22"/>
        </w:rPr>
        <w:t xml:space="preserve"> excessive bedwetting, overeating, rocking or head banging</w:t>
      </w:r>
    </w:p>
    <w:p w:rsidRPr="00EE3D4D" w:rsidR="00F30BB1" w:rsidP="001F3AC5" w:rsidRDefault="00F30BB1" w14:paraId="401EE1C5" w14:textId="129D51E1">
      <w:pPr>
        <w:pStyle w:val="Default"/>
        <w:numPr>
          <w:ilvl w:val="0"/>
          <w:numId w:val="4"/>
        </w:numPr>
        <w:jc w:val="both"/>
        <w:rPr>
          <w:rFonts w:ascii="Tahoma" w:hAnsi="Tahoma" w:cs="Tahoma"/>
          <w:sz w:val="22"/>
          <w:szCs w:val="22"/>
        </w:rPr>
      </w:pPr>
      <w:r w:rsidRPr="00EE3D4D">
        <w:rPr>
          <w:rFonts w:ascii="Tahoma" w:hAnsi="Tahoma" w:cs="Tahoma"/>
          <w:sz w:val="22"/>
          <w:szCs w:val="22"/>
        </w:rPr>
        <w:t xml:space="preserve">Children who </w:t>
      </w:r>
      <w:r w:rsidRPr="00EE3D4D" w:rsidR="0063459C">
        <w:rPr>
          <w:rFonts w:ascii="Tahoma" w:hAnsi="Tahoma" w:cs="Tahoma"/>
          <w:sz w:val="22"/>
          <w:szCs w:val="22"/>
        </w:rPr>
        <w:t>self-harm</w:t>
      </w:r>
      <w:r w:rsidRPr="00EE3D4D">
        <w:rPr>
          <w:rFonts w:ascii="Tahoma" w:hAnsi="Tahoma" w:cs="Tahoma"/>
          <w:sz w:val="22"/>
          <w:szCs w:val="22"/>
        </w:rPr>
        <w:t>.  For example, they may cut or scratch themselves or overdose</w:t>
      </w:r>
    </w:p>
    <w:p w:rsidRPr="00EE3D4D" w:rsidR="00F30BB1" w:rsidP="001F3AC5" w:rsidRDefault="00F30BB1" w14:paraId="7BC81954" w14:textId="77777777">
      <w:pPr>
        <w:pStyle w:val="Default"/>
        <w:numPr>
          <w:ilvl w:val="0"/>
          <w:numId w:val="4"/>
        </w:numPr>
        <w:jc w:val="both"/>
        <w:rPr>
          <w:rFonts w:ascii="Tahoma" w:hAnsi="Tahoma" w:cs="Tahoma"/>
          <w:sz w:val="22"/>
          <w:szCs w:val="22"/>
        </w:rPr>
      </w:pPr>
      <w:r w:rsidRPr="00EE3D4D">
        <w:rPr>
          <w:rFonts w:ascii="Tahoma" w:hAnsi="Tahoma" w:cs="Tahoma"/>
          <w:sz w:val="22"/>
          <w:szCs w:val="22"/>
        </w:rPr>
        <w:t>Children who attempt suicide</w:t>
      </w:r>
    </w:p>
    <w:p w:rsidRPr="00EE3D4D" w:rsidR="00F30BB1" w:rsidP="001F3AC5" w:rsidRDefault="00F30BB1" w14:paraId="4680B8C1" w14:textId="77777777">
      <w:pPr>
        <w:pStyle w:val="Default"/>
        <w:numPr>
          <w:ilvl w:val="0"/>
          <w:numId w:val="4"/>
        </w:numPr>
        <w:jc w:val="both"/>
        <w:rPr>
          <w:rFonts w:ascii="Tahoma" w:hAnsi="Tahoma" w:cs="Tahoma"/>
          <w:sz w:val="22"/>
          <w:szCs w:val="22"/>
        </w:rPr>
      </w:pPr>
      <w:r w:rsidRPr="00EE3D4D">
        <w:rPr>
          <w:rFonts w:ascii="Tahoma" w:hAnsi="Tahoma" w:cs="Tahoma"/>
          <w:sz w:val="22"/>
          <w:szCs w:val="22"/>
        </w:rPr>
        <w:t>Children who persistently run away from home</w:t>
      </w:r>
    </w:p>
    <w:p w:rsidRPr="00EE3D4D" w:rsidR="00F30BB1" w:rsidP="001F3AC5" w:rsidRDefault="00F30BB1" w14:paraId="533CAD16" w14:textId="3308C5FF">
      <w:pPr>
        <w:pStyle w:val="Default"/>
        <w:numPr>
          <w:ilvl w:val="0"/>
          <w:numId w:val="4"/>
        </w:numPr>
        <w:jc w:val="both"/>
        <w:rPr>
          <w:rFonts w:ascii="Tahoma" w:hAnsi="Tahoma" w:cs="Tahoma"/>
          <w:sz w:val="22"/>
          <w:szCs w:val="22"/>
        </w:rPr>
      </w:pPr>
      <w:r w:rsidRPr="00EE3D4D">
        <w:rPr>
          <w:rFonts w:ascii="Tahoma" w:hAnsi="Tahoma" w:cs="Tahoma"/>
          <w:sz w:val="22"/>
          <w:szCs w:val="22"/>
        </w:rPr>
        <w:t xml:space="preserve">Children who show high levels of anxiety, </w:t>
      </w:r>
      <w:r w:rsidRPr="00EE3D4D" w:rsidR="005650A7">
        <w:rPr>
          <w:rFonts w:ascii="Tahoma" w:hAnsi="Tahoma" w:cs="Tahoma"/>
          <w:sz w:val="22"/>
          <w:szCs w:val="22"/>
        </w:rPr>
        <w:t>unhappiness,</w:t>
      </w:r>
      <w:r w:rsidRPr="00EE3D4D">
        <w:rPr>
          <w:rFonts w:ascii="Tahoma" w:hAnsi="Tahoma" w:cs="Tahoma"/>
          <w:sz w:val="22"/>
          <w:szCs w:val="22"/>
        </w:rPr>
        <w:t xml:space="preserve"> or withdrawal</w:t>
      </w:r>
    </w:p>
    <w:p w:rsidRPr="00EE3D4D" w:rsidR="00F30BB1" w:rsidP="001F3AC5" w:rsidRDefault="00F30BB1" w14:paraId="59C91130" w14:textId="77777777">
      <w:pPr>
        <w:pStyle w:val="Default"/>
        <w:numPr>
          <w:ilvl w:val="0"/>
          <w:numId w:val="4"/>
        </w:numPr>
        <w:jc w:val="both"/>
        <w:rPr>
          <w:rFonts w:ascii="Tahoma" w:hAnsi="Tahoma" w:cs="Tahoma"/>
          <w:sz w:val="22"/>
          <w:szCs w:val="22"/>
        </w:rPr>
      </w:pPr>
      <w:r w:rsidRPr="00EE3D4D">
        <w:rPr>
          <w:rFonts w:ascii="Tahoma" w:hAnsi="Tahoma" w:cs="Tahoma"/>
          <w:sz w:val="22"/>
          <w:szCs w:val="22"/>
        </w:rPr>
        <w:t xml:space="preserve">Children who usually seek out or avoid affection </w:t>
      </w:r>
    </w:p>
    <w:p w:rsidRPr="00EE3D4D" w:rsidR="00F30BB1" w:rsidP="001F3AC5" w:rsidRDefault="00F30BB1" w14:paraId="11A5435E" w14:textId="77777777">
      <w:pPr>
        <w:pStyle w:val="Default"/>
        <w:ind w:left="360"/>
        <w:jc w:val="both"/>
        <w:rPr>
          <w:rFonts w:ascii="Tahoma" w:hAnsi="Tahoma" w:cs="Tahoma"/>
          <w:sz w:val="22"/>
          <w:szCs w:val="22"/>
        </w:rPr>
      </w:pPr>
    </w:p>
    <w:p w:rsidRPr="00EE3D4D" w:rsidR="00F30BB1" w:rsidP="001F3AC5" w:rsidRDefault="00F30BB1" w14:paraId="0C163A54" w14:textId="77777777">
      <w:pPr>
        <w:pStyle w:val="Default"/>
        <w:jc w:val="both"/>
        <w:rPr>
          <w:rFonts w:ascii="Tahoma" w:hAnsi="Tahoma" w:cs="Tahoma"/>
          <w:sz w:val="22"/>
          <w:szCs w:val="22"/>
        </w:rPr>
      </w:pPr>
      <w:r w:rsidRPr="00EE3D4D">
        <w:rPr>
          <w:rFonts w:ascii="Tahoma" w:hAnsi="Tahoma" w:cs="Tahoma"/>
          <w:b/>
          <w:bCs/>
          <w:sz w:val="22"/>
          <w:szCs w:val="22"/>
        </w:rPr>
        <w:t>N.B</w:t>
      </w:r>
      <w:r w:rsidRPr="00EE3D4D">
        <w:rPr>
          <w:rFonts w:ascii="Tahoma" w:hAnsi="Tahoma" w:cs="Tahoma"/>
          <w:sz w:val="22"/>
          <w:szCs w:val="22"/>
        </w:rPr>
        <w:t xml:space="preserve">. Physical abuse and neglect are difficult to hide. Sexual abuse can be almost impossible to identify and prove. Many symptoms of distress can point to abuse but there may be other explanations. It is important, therefore, that the above signs are not taken as indications that abuse has taken place. They should make us stop and think, but not necessarily jump to conclusions. </w:t>
      </w:r>
    </w:p>
    <w:p w:rsidRPr="00EE3D4D" w:rsidR="00F30BB1" w:rsidP="001F3AC5" w:rsidRDefault="00F30BB1" w14:paraId="4BC85F70" w14:textId="77777777">
      <w:pPr>
        <w:pStyle w:val="Default"/>
        <w:jc w:val="both"/>
        <w:rPr>
          <w:rFonts w:ascii="Tahoma" w:hAnsi="Tahoma" w:cs="Tahoma"/>
          <w:sz w:val="22"/>
          <w:szCs w:val="22"/>
        </w:rPr>
      </w:pPr>
    </w:p>
    <w:p w:rsidRPr="00EE3D4D" w:rsidR="00F30BB1" w:rsidP="00574CDB" w:rsidRDefault="00F30BB1" w14:paraId="61022AFF" w14:textId="77777777">
      <w:pPr>
        <w:pStyle w:val="Default"/>
        <w:jc w:val="both"/>
        <w:rPr>
          <w:rFonts w:ascii="Tahoma" w:hAnsi="Tahoma" w:cs="Tahoma"/>
          <w:b/>
          <w:bCs/>
          <w:sz w:val="22"/>
          <w:szCs w:val="22"/>
        </w:rPr>
      </w:pPr>
      <w:r w:rsidRPr="00EE3D4D">
        <w:rPr>
          <w:rFonts w:ascii="Tahoma" w:hAnsi="Tahoma" w:cs="Tahoma"/>
          <w:b/>
          <w:bCs/>
          <w:sz w:val="22"/>
          <w:szCs w:val="22"/>
        </w:rPr>
        <w:t>Recording of disclosure/concerns</w:t>
      </w:r>
    </w:p>
    <w:p w:rsidRPr="00EE3D4D" w:rsidR="00F30BB1" w:rsidP="00574CDB" w:rsidRDefault="00F30BB1" w14:paraId="2B385447" w14:textId="5F59C8EC">
      <w:pPr>
        <w:pStyle w:val="Default"/>
        <w:jc w:val="both"/>
        <w:rPr>
          <w:rFonts w:ascii="Tahoma" w:hAnsi="Tahoma" w:cs="Tahoma"/>
          <w:sz w:val="22"/>
          <w:szCs w:val="22"/>
        </w:rPr>
      </w:pPr>
      <w:r w:rsidRPr="00EE3D4D">
        <w:rPr>
          <w:rFonts w:ascii="Tahoma" w:hAnsi="Tahoma" w:cs="Tahoma"/>
          <w:sz w:val="22"/>
          <w:szCs w:val="22"/>
        </w:rPr>
        <w:t xml:space="preserve">If note taking is inappropriate, or not possible at the time, the member of staff involved should immediately afterwards make a written note of any key points and mark it “Child Protection”- Strictly Confidential”, using the child’s own words and phrases, if possible.  These notes must be kept as originals, timed, dated and signed, as they could well be used as evidence in court.  As soon as possible the member of staff must seek out the Designated Person.  If that person is unavailable, the information should be forwarded to the Chair of </w:t>
      </w:r>
      <w:r w:rsidR="0074334E">
        <w:rPr>
          <w:rFonts w:ascii="Tahoma" w:hAnsi="Tahoma" w:cs="Tahoma"/>
          <w:sz w:val="22"/>
          <w:szCs w:val="22"/>
        </w:rPr>
        <w:t>the board of trustees and CEO</w:t>
      </w:r>
      <w:r w:rsidRPr="00EE3D4D">
        <w:rPr>
          <w:rFonts w:ascii="Tahoma" w:hAnsi="Tahoma" w:cs="Tahoma"/>
          <w:sz w:val="22"/>
          <w:szCs w:val="22"/>
        </w:rPr>
        <w:t>.</w:t>
      </w:r>
    </w:p>
    <w:p w:rsidRPr="00EE3D4D" w:rsidR="00F30BB1" w:rsidP="00574CDB" w:rsidRDefault="00F30BB1" w14:paraId="2B05E0E4" w14:textId="77777777">
      <w:pPr>
        <w:pStyle w:val="Default"/>
        <w:jc w:val="both"/>
        <w:rPr>
          <w:rFonts w:ascii="Tahoma" w:hAnsi="Tahoma" w:cs="Tahoma"/>
          <w:sz w:val="22"/>
          <w:szCs w:val="22"/>
        </w:rPr>
      </w:pPr>
    </w:p>
    <w:p w:rsidRPr="00EE3D4D" w:rsidR="00F30BB1" w:rsidP="00574CDB" w:rsidRDefault="00F30BB1" w14:paraId="1B914E0B" w14:textId="041EA48D">
      <w:pPr>
        <w:pStyle w:val="Default"/>
        <w:jc w:val="both"/>
        <w:rPr>
          <w:rFonts w:ascii="Tahoma" w:hAnsi="Tahoma" w:cs="Tahoma"/>
          <w:sz w:val="22"/>
          <w:szCs w:val="22"/>
        </w:rPr>
      </w:pPr>
      <w:r w:rsidRPr="00EE3D4D">
        <w:rPr>
          <w:rFonts w:ascii="Tahoma" w:hAnsi="Tahoma" w:cs="Tahoma"/>
          <w:sz w:val="22"/>
          <w:szCs w:val="22"/>
        </w:rPr>
        <w:t xml:space="preserve">Disclosure information from a child or young person cannot be discussed with any member of staff, other than the Designated Person or Chair of </w:t>
      </w:r>
      <w:r w:rsidR="0074334E">
        <w:rPr>
          <w:rFonts w:ascii="Tahoma" w:hAnsi="Tahoma" w:cs="Tahoma"/>
          <w:sz w:val="22"/>
          <w:szCs w:val="22"/>
        </w:rPr>
        <w:t>the board of trustees and the CEO</w:t>
      </w:r>
      <w:r w:rsidRPr="00EE3D4D">
        <w:rPr>
          <w:rFonts w:ascii="Tahoma" w:hAnsi="Tahoma" w:cs="Tahoma"/>
          <w:sz w:val="22"/>
          <w:szCs w:val="22"/>
        </w:rPr>
        <w:t>.</w:t>
      </w:r>
    </w:p>
    <w:p w:rsidRPr="00EE3D4D" w:rsidR="00F30BB1" w:rsidP="00574CDB" w:rsidRDefault="00F30BB1" w14:paraId="306BACDA" w14:textId="77777777">
      <w:pPr>
        <w:pStyle w:val="Default"/>
        <w:jc w:val="both"/>
        <w:rPr>
          <w:rFonts w:ascii="Tahoma" w:hAnsi="Tahoma" w:cs="Tahoma"/>
          <w:sz w:val="22"/>
          <w:szCs w:val="22"/>
        </w:rPr>
      </w:pPr>
    </w:p>
    <w:p w:rsidRPr="00EE3D4D" w:rsidR="00F30BB1" w:rsidP="00574CDB" w:rsidRDefault="00F30BB1" w14:paraId="2DD2EB28" w14:textId="10C28427">
      <w:pPr>
        <w:pStyle w:val="Default"/>
        <w:jc w:val="both"/>
        <w:rPr>
          <w:rFonts w:ascii="Tahoma" w:hAnsi="Tahoma" w:cs="Tahoma"/>
          <w:sz w:val="22"/>
          <w:szCs w:val="22"/>
        </w:rPr>
      </w:pPr>
      <w:r w:rsidRPr="00EE3D4D">
        <w:rPr>
          <w:rFonts w:ascii="Tahoma" w:hAnsi="Tahoma" w:cs="Tahoma"/>
          <w:sz w:val="22"/>
          <w:szCs w:val="22"/>
        </w:rPr>
        <w:t xml:space="preserve">Following </w:t>
      </w:r>
      <w:r w:rsidRPr="00EE3D4D" w:rsidR="005228ED">
        <w:rPr>
          <w:rFonts w:ascii="Tahoma" w:hAnsi="Tahoma" w:cs="Tahoma"/>
          <w:sz w:val="22"/>
          <w:szCs w:val="22"/>
        </w:rPr>
        <w:t>consideration,</w:t>
      </w:r>
      <w:r w:rsidRPr="00EE3D4D">
        <w:rPr>
          <w:rFonts w:ascii="Tahoma" w:hAnsi="Tahoma" w:cs="Tahoma"/>
          <w:sz w:val="22"/>
          <w:szCs w:val="22"/>
        </w:rPr>
        <w:t xml:space="preserve"> the Designated Person may decide to make a referral to Children’s Social Care.</w:t>
      </w:r>
      <w:r w:rsidR="0074334E">
        <w:rPr>
          <w:rFonts w:ascii="Tahoma" w:hAnsi="Tahoma" w:cs="Tahoma"/>
          <w:sz w:val="22"/>
          <w:szCs w:val="22"/>
        </w:rPr>
        <w:t xml:space="preserve"> You should not expect to hear of the outcome of a safeguarding disclosure, but it remains your responsibility to make the disclosure fully and immediately. </w:t>
      </w:r>
    </w:p>
    <w:p w:rsidRPr="00EE3D4D" w:rsidR="00F30BB1" w:rsidP="00574CDB" w:rsidRDefault="00F30BB1" w14:paraId="0F942DB5" w14:textId="77777777">
      <w:pPr>
        <w:pStyle w:val="Default"/>
        <w:jc w:val="both"/>
        <w:rPr>
          <w:rFonts w:ascii="Tahoma" w:hAnsi="Tahoma" w:cs="Tahoma"/>
          <w:sz w:val="22"/>
          <w:szCs w:val="22"/>
        </w:rPr>
      </w:pPr>
    </w:p>
    <w:p w:rsidRPr="00EE3D4D" w:rsidR="00F30BB1" w:rsidP="00574CDB" w:rsidRDefault="00F30BB1" w14:paraId="42AA39DE" w14:textId="77777777">
      <w:pPr>
        <w:pStyle w:val="Default"/>
        <w:jc w:val="both"/>
        <w:rPr>
          <w:rFonts w:ascii="Tahoma" w:hAnsi="Tahoma" w:cs="Tahoma"/>
          <w:b/>
          <w:bCs/>
          <w:sz w:val="22"/>
          <w:szCs w:val="22"/>
        </w:rPr>
      </w:pPr>
      <w:r w:rsidRPr="00EE3D4D">
        <w:rPr>
          <w:rFonts w:ascii="Tahoma" w:hAnsi="Tahoma" w:cs="Tahoma"/>
          <w:b/>
          <w:bCs/>
          <w:sz w:val="22"/>
          <w:szCs w:val="22"/>
        </w:rPr>
        <w:t>Physical Evidence</w:t>
      </w:r>
    </w:p>
    <w:p w:rsidRPr="00EE3D4D" w:rsidR="00F30BB1" w:rsidP="00574CDB" w:rsidRDefault="00F30BB1" w14:paraId="177ACD92" w14:textId="57D8F05F">
      <w:pPr>
        <w:pStyle w:val="Default"/>
        <w:jc w:val="both"/>
        <w:rPr>
          <w:rFonts w:ascii="Tahoma" w:hAnsi="Tahoma" w:cs="Tahoma"/>
          <w:sz w:val="22"/>
          <w:szCs w:val="22"/>
        </w:rPr>
      </w:pPr>
      <w:r w:rsidRPr="00EE3D4D">
        <w:rPr>
          <w:rFonts w:ascii="Tahoma" w:hAnsi="Tahoma" w:cs="Tahoma"/>
          <w:sz w:val="22"/>
          <w:szCs w:val="22"/>
        </w:rPr>
        <w:t xml:space="preserve">If any physical injuries or bruising are noticed it is appropriate, as a caring adult, to ask the child how they sustained the bruise, graze, scratch, </w:t>
      </w:r>
      <w:r w:rsidRPr="00EE3D4D" w:rsidR="005650A7">
        <w:rPr>
          <w:rFonts w:ascii="Tahoma" w:hAnsi="Tahoma" w:cs="Tahoma"/>
          <w:sz w:val="22"/>
          <w:szCs w:val="22"/>
        </w:rPr>
        <w:t>bite,</w:t>
      </w:r>
      <w:r w:rsidRPr="00EE3D4D">
        <w:rPr>
          <w:rFonts w:ascii="Tahoma" w:hAnsi="Tahoma" w:cs="Tahoma"/>
          <w:sz w:val="22"/>
          <w:szCs w:val="22"/>
        </w:rPr>
        <w:t xml:space="preserve"> or other mark on their body.  All such marks or injuries howsoever caused, must be recorded on a “Body Map Record</w:t>
      </w:r>
      <w:r w:rsidRPr="00EE3D4D" w:rsidR="005650A7">
        <w:rPr>
          <w:rFonts w:ascii="Tahoma" w:hAnsi="Tahoma" w:cs="Tahoma"/>
          <w:sz w:val="22"/>
          <w:szCs w:val="22"/>
        </w:rPr>
        <w:t>”,</w:t>
      </w:r>
      <w:r w:rsidRPr="00EE3D4D">
        <w:rPr>
          <w:rFonts w:ascii="Tahoma" w:hAnsi="Tahoma" w:cs="Tahoma"/>
          <w:sz w:val="22"/>
          <w:szCs w:val="22"/>
        </w:rPr>
        <w:t xml:space="preserve"> and handed to the Designated Person with the child’s explanation attached.  You must not examine a child beneath their clothing, ask any leading questions or conduct any further investigations.</w:t>
      </w:r>
    </w:p>
    <w:p w:rsidRPr="00EE3D4D" w:rsidR="00F30BB1" w:rsidP="001F3AC5" w:rsidRDefault="00F30BB1" w14:paraId="5D2D1E4C" w14:textId="77777777">
      <w:pPr>
        <w:pStyle w:val="Default"/>
        <w:jc w:val="both"/>
        <w:rPr>
          <w:rFonts w:ascii="Tahoma" w:hAnsi="Tahoma" w:cs="Tahoma"/>
          <w:sz w:val="22"/>
          <w:szCs w:val="22"/>
        </w:rPr>
      </w:pPr>
    </w:p>
    <w:p w:rsidR="0074334E" w:rsidP="001F3AC5" w:rsidRDefault="0074334E" w14:paraId="74E4E9C1" w14:textId="77777777">
      <w:pPr>
        <w:pStyle w:val="Default"/>
        <w:jc w:val="both"/>
        <w:rPr>
          <w:rFonts w:ascii="Tahoma" w:hAnsi="Tahoma" w:cs="Tahoma"/>
          <w:b/>
          <w:bCs/>
          <w:sz w:val="22"/>
          <w:szCs w:val="22"/>
        </w:rPr>
      </w:pPr>
    </w:p>
    <w:p w:rsidR="0074334E" w:rsidP="001F3AC5" w:rsidRDefault="0074334E" w14:paraId="4D80EBC3" w14:textId="77777777">
      <w:pPr>
        <w:pStyle w:val="Default"/>
        <w:jc w:val="both"/>
        <w:rPr>
          <w:rFonts w:ascii="Tahoma" w:hAnsi="Tahoma" w:cs="Tahoma"/>
          <w:b/>
          <w:bCs/>
          <w:sz w:val="22"/>
          <w:szCs w:val="22"/>
        </w:rPr>
      </w:pPr>
    </w:p>
    <w:p w:rsidR="0074334E" w:rsidP="001F3AC5" w:rsidRDefault="0074334E" w14:paraId="13DE9CE1" w14:textId="77777777">
      <w:pPr>
        <w:pStyle w:val="Default"/>
        <w:jc w:val="both"/>
        <w:rPr>
          <w:rFonts w:ascii="Tahoma" w:hAnsi="Tahoma" w:cs="Tahoma"/>
          <w:b/>
          <w:bCs/>
          <w:sz w:val="22"/>
          <w:szCs w:val="22"/>
        </w:rPr>
      </w:pPr>
    </w:p>
    <w:p w:rsidRPr="00EE3D4D" w:rsidR="00F30BB1" w:rsidP="001F3AC5" w:rsidRDefault="00F30BB1" w14:paraId="26F035A8" w14:textId="65E16B4F">
      <w:pPr>
        <w:pStyle w:val="Default"/>
        <w:jc w:val="both"/>
        <w:rPr>
          <w:rFonts w:ascii="Tahoma" w:hAnsi="Tahoma" w:cs="Tahoma"/>
          <w:b/>
          <w:bCs/>
          <w:sz w:val="22"/>
          <w:szCs w:val="22"/>
        </w:rPr>
      </w:pPr>
      <w:r w:rsidRPr="00EE3D4D">
        <w:rPr>
          <w:rFonts w:ascii="Tahoma" w:hAnsi="Tahoma" w:cs="Tahoma"/>
          <w:b/>
          <w:bCs/>
          <w:sz w:val="22"/>
          <w:szCs w:val="22"/>
        </w:rPr>
        <w:lastRenderedPageBreak/>
        <w:t>Designated Person for Child Protection</w:t>
      </w:r>
    </w:p>
    <w:p w:rsidRPr="00EE3D4D" w:rsidR="00F30BB1" w:rsidP="0F7DB63D" w:rsidRDefault="00F30BB1" w14:paraId="68474505" w14:textId="0E556C29">
      <w:pPr>
        <w:pStyle w:val="Default"/>
        <w:jc w:val="both"/>
        <w:rPr>
          <w:rFonts w:ascii="Tahoma" w:hAnsi="Tahoma" w:cs="Tahoma"/>
          <w:b w:val="1"/>
          <w:bCs w:val="1"/>
          <w:sz w:val="22"/>
          <w:szCs w:val="22"/>
        </w:rPr>
      </w:pPr>
      <w:r w:rsidRPr="0F7DB63D" w:rsidR="00F30BB1">
        <w:rPr>
          <w:rFonts w:ascii="Tahoma" w:hAnsi="Tahoma" w:cs="Tahoma"/>
          <w:b w:val="1"/>
          <w:bCs w:val="1"/>
          <w:sz w:val="22"/>
          <w:szCs w:val="22"/>
        </w:rPr>
        <w:t>The designated o</w:t>
      </w:r>
      <w:r w:rsidRPr="0F7DB63D" w:rsidR="005228ED">
        <w:rPr>
          <w:rFonts w:ascii="Tahoma" w:hAnsi="Tahoma" w:cs="Tahoma"/>
          <w:b w:val="1"/>
          <w:bCs w:val="1"/>
          <w:sz w:val="22"/>
          <w:szCs w:val="22"/>
        </w:rPr>
        <w:t>fficer for Child Protection for</w:t>
      </w:r>
      <w:r w:rsidRPr="0F7DB63D" w:rsidR="00F1150B">
        <w:rPr>
          <w:rFonts w:ascii="Tahoma" w:hAnsi="Tahoma" w:cs="Tahoma"/>
          <w:b w:val="1"/>
          <w:bCs w:val="1"/>
          <w:sz w:val="22"/>
          <w:szCs w:val="22"/>
        </w:rPr>
        <w:t xml:space="preserve"> </w:t>
      </w:r>
      <w:r w:rsidRPr="0F7DB63D" w:rsidR="0013698C">
        <w:rPr>
          <w:rFonts w:ascii="Tahoma" w:hAnsi="Tahoma" w:cs="Tahoma"/>
          <w:b w:val="1"/>
          <w:bCs w:val="1"/>
          <w:sz w:val="22"/>
          <w:szCs w:val="22"/>
        </w:rPr>
        <w:t>Blueprint for All</w:t>
      </w:r>
      <w:r w:rsidRPr="0F7DB63D" w:rsidR="00F1150B">
        <w:rPr>
          <w:rFonts w:ascii="Tahoma" w:hAnsi="Tahoma" w:cs="Tahoma"/>
          <w:b w:val="1"/>
          <w:bCs w:val="1"/>
          <w:sz w:val="22"/>
          <w:szCs w:val="22"/>
        </w:rPr>
        <w:t xml:space="preserve"> </w:t>
      </w:r>
      <w:r w:rsidRPr="0F7DB63D" w:rsidR="00F30BB1">
        <w:rPr>
          <w:rFonts w:ascii="Tahoma" w:hAnsi="Tahoma" w:cs="Tahoma"/>
          <w:b w:val="1"/>
          <w:bCs w:val="1"/>
          <w:sz w:val="22"/>
          <w:szCs w:val="22"/>
        </w:rPr>
        <w:t>is</w:t>
      </w:r>
      <w:r w:rsidRPr="0F7DB63D" w:rsidR="00F1150B">
        <w:rPr>
          <w:rFonts w:ascii="Tahoma" w:hAnsi="Tahoma" w:cs="Tahoma"/>
          <w:b w:val="1"/>
          <w:bCs w:val="1"/>
          <w:sz w:val="22"/>
          <w:szCs w:val="22"/>
        </w:rPr>
        <w:t xml:space="preserve"> </w:t>
      </w:r>
      <w:r w:rsidRPr="0F7DB63D" w:rsidR="0074334E">
        <w:rPr>
          <w:rFonts w:ascii="Tahoma" w:hAnsi="Tahoma" w:cs="Tahoma"/>
          <w:b w:val="1"/>
          <w:bCs w:val="1"/>
          <w:sz w:val="22"/>
          <w:szCs w:val="22"/>
        </w:rPr>
        <w:t xml:space="preserve">Head of Programmes: </w:t>
      </w:r>
      <w:r w:rsidRPr="0F7DB63D" w:rsidR="002878C9">
        <w:rPr>
          <w:rFonts w:ascii="Tahoma" w:hAnsi="Tahoma" w:cs="Tahoma"/>
          <w:b w:val="1"/>
          <w:bCs w:val="1"/>
          <w:sz w:val="22"/>
          <w:szCs w:val="22"/>
        </w:rPr>
        <w:t>Chanel N</w:t>
      </w:r>
      <w:r w:rsidRPr="0F7DB63D" w:rsidR="00A56C51">
        <w:rPr>
          <w:rFonts w:ascii="Tahoma" w:hAnsi="Tahoma" w:cs="Tahoma"/>
          <w:b w:val="1"/>
          <w:bCs w:val="1"/>
          <w:sz w:val="22"/>
          <w:szCs w:val="22"/>
        </w:rPr>
        <w:t>oel.</w:t>
      </w:r>
      <w:r w:rsidRPr="0F7DB63D" w:rsidR="0074334E">
        <w:rPr>
          <w:rFonts w:ascii="Tahoma" w:hAnsi="Tahoma" w:cs="Tahoma"/>
          <w:b w:val="1"/>
          <w:bCs w:val="1"/>
          <w:sz w:val="22"/>
          <w:szCs w:val="22"/>
        </w:rPr>
        <w:t xml:space="preserve"> </w:t>
      </w:r>
      <w:r w:rsidRPr="0F7DB63D" w:rsidR="00A56C51">
        <w:rPr>
          <w:rFonts w:ascii="Tahoma" w:hAnsi="Tahoma" w:cs="Tahoma"/>
          <w:b w:val="1"/>
          <w:bCs w:val="1"/>
          <w:sz w:val="22"/>
          <w:szCs w:val="22"/>
        </w:rPr>
        <w:t xml:space="preserve"> In the absence of the</w:t>
      </w:r>
      <w:r w:rsidRPr="0F7DB63D" w:rsidR="77E80202">
        <w:rPr>
          <w:rFonts w:ascii="Tahoma" w:hAnsi="Tahoma" w:cs="Tahoma"/>
          <w:b w:val="1"/>
          <w:bCs w:val="1"/>
          <w:sz w:val="22"/>
          <w:szCs w:val="22"/>
        </w:rPr>
        <w:t xml:space="preserve"> DSL the</w:t>
      </w:r>
      <w:r w:rsidRPr="0F7DB63D" w:rsidR="00F30BB1">
        <w:rPr>
          <w:rFonts w:ascii="Tahoma" w:hAnsi="Tahoma" w:cs="Tahoma"/>
          <w:b w:val="1"/>
          <w:bCs w:val="1"/>
          <w:sz w:val="22"/>
          <w:szCs w:val="22"/>
        </w:rPr>
        <w:t xml:space="preserve"> Chair will adopt the role as the designated senior member of staff.</w:t>
      </w:r>
    </w:p>
    <w:p w:rsidRPr="00EE3D4D" w:rsidR="00F30BB1" w:rsidP="001F3AC5" w:rsidRDefault="00F30BB1" w14:paraId="112FCC9A" w14:textId="77777777">
      <w:pPr>
        <w:pStyle w:val="Default"/>
        <w:jc w:val="both"/>
        <w:rPr>
          <w:rFonts w:ascii="Tahoma" w:hAnsi="Tahoma" w:cs="Tahoma"/>
          <w:b/>
          <w:sz w:val="22"/>
          <w:szCs w:val="22"/>
        </w:rPr>
      </w:pPr>
    </w:p>
    <w:p w:rsidRPr="00EE3D4D" w:rsidR="00F30BB1" w:rsidP="001F3AC5" w:rsidRDefault="00F30BB1" w14:paraId="71C8E61E" w14:textId="15FD093B">
      <w:pPr>
        <w:pStyle w:val="Default"/>
        <w:jc w:val="both"/>
        <w:rPr>
          <w:rFonts w:ascii="Tahoma" w:hAnsi="Tahoma" w:cs="Tahoma"/>
          <w:b/>
          <w:sz w:val="22"/>
          <w:szCs w:val="22"/>
        </w:rPr>
      </w:pPr>
      <w:r w:rsidRPr="00EE3D4D">
        <w:rPr>
          <w:rFonts w:ascii="Tahoma" w:hAnsi="Tahoma" w:cs="Tahoma"/>
          <w:b/>
          <w:sz w:val="22"/>
          <w:szCs w:val="22"/>
        </w:rPr>
        <w:t xml:space="preserve">The role of the Designated Person is </w:t>
      </w:r>
      <w:r w:rsidRPr="00EE3D4D" w:rsidR="0063459C">
        <w:rPr>
          <w:rFonts w:ascii="Tahoma" w:hAnsi="Tahoma" w:cs="Tahoma"/>
          <w:b/>
          <w:sz w:val="22"/>
          <w:szCs w:val="22"/>
        </w:rPr>
        <w:t>to: -</w:t>
      </w:r>
    </w:p>
    <w:p w:rsidRPr="00EE3D4D" w:rsidR="00F30BB1" w:rsidP="001F3AC5" w:rsidRDefault="00F30BB1" w14:paraId="4330F340" w14:textId="6F400A45">
      <w:pPr>
        <w:pStyle w:val="Default"/>
        <w:numPr>
          <w:ilvl w:val="0"/>
          <w:numId w:val="18"/>
        </w:numPr>
        <w:jc w:val="both"/>
        <w:rPr>
          <w:rFonts w:ascii="Tahoma" w:hAnsi="Tahoma" w:cs="Tahoma"/>
          <w:b/>
          <w:sz w:val="22"/>
          <w:szCs w:val="22"/>
        </w:rPr>
      </w:pPr>
      <w:r w:rsidRPr="00EE3D4D">
        <w:rPr>
          <w:rFonts w:ascii="Tahoma" w:hAnsi="Tahoma" w:cs="Tahoma"/>
          <w:b/>
          <w:sz w:val="22"/>
          <w:szCs w:val="22"/>
        </w:rPr>
        <w:t xml:space="preserve">Ensure that child protection procedures are in place and updates as </w:t>
      </w:r>
      <w:r w:rsidRPr="00EE3D4D" w:rsidR="0063459C">
        <w:rPr>
          <w:rFonts w:ascii="Tahoma" w:hAnsi="Tahoma" w:cs="Tahoma"/>
          <w:b/>
          <w:sz w:val="22"/>
          <w:szCs w:val="22"/>
        </w:rPr>
        <w:t>appropriate.</w:t>
      </w:r>
    </w:p>
    <w:p w:rsidRPr="00EE3D4D" w:rsidR="00F30BB1" w:rsidP="001F3AC5" w:rsidRDefault="00F30BB1" w14:paraId="47F0BCE2" w14:textId="3498119C">
      <w:pPr>
        <w:pStyle w:val="Default"/>
        <w:numPr>
          <w:ilvl w:val="0"/>
          <w:numId w:val="18"/>
        </w:numPr>
        <w:jc w:val="both"/>
        <w:rPr>
          <w:rFonts w:ascii="Tahoma" w:hAnsi="Tahoma" w:cs="Tahoma"/>
          <w:b/>
          <w:sz w:val="22"/>
          <w:szCs w:val="22"/>
        </w:rPr>
      </w:pPr>
      <w:r w:rsidRPr="00EE3D4D">
        <w:rPr>
          <w:rFonts w:ascii="Tahoma" w:hAnsi="Tahoma" w:cs="Tahoma"/>
          <w:b/>
          <w:sz w:val="22"/>
          <w:szCs w:val="22"/>
        </w:rPr>
        <w:t xml:space="preserve">Ensure that all staff, </w:t>
      </w:r>
      <w:r w:rsidRPr="00EE3D4D" w:rsidR="005650A7">
        <w:rPr>
          <w:rFonts w:ascii="Tahoma" w:hAnsi="Tahoma" w:cs="Tahoma"/>
          <w:b/>
          <w:sz w:val="22"/>
          <w:szCs w:val="22"/>
        </w:rPr>
        <w:t>volunteers,</w:t>
      </w:r>
      <w:r w:rsidRPr="00EE3D4D">
        <w:rPr>
          <w:rFonts w:ascii="Tahoma" w:hAnsi="Tahoma" w:cs="Tahoma"/>
          <w:b/>
          <w:sz w:val="22"/>
          <w:szCs w:val="22"/>
        </w:rPr>
        <w:t xml:space="preserve"> and service providers are aware of </w:t>
      </w:r>
      <w:r w:rsidRPr="00EE3D4D" w:rsidR="00F1150B">
        <w:rPr>
          <w:rFonts w:ascii="Tahoma" w:hAnsi="Tahoma" w:cs="Tahoma"/>
          <w:b/>
          <w:sz w:val="22"/>
          <w:szCs w:val="22"/>
        </w:rPr>
        <w:t>Child Protection Procedures at</w:t>
      </w:r>
      <w:r w:rsidRPr="00EE3D4D">
        <w:rPr>
          <w:rFonts w:ascii="Tahoma" w:hAnsi="Tahoma" w:cs="Tahoma"/>
          <w:b/>
          <w:sz w:val="22"/>
          <w:szCs w:val="22"/>
        </w:rPr>
        <w:t xml:space="preserve"> </w:t>
      </w:r>
      <w:r w:rsidR="0063459C">
        <w:rPr>
          <w:rFonts w:ascii="Tahoma" w:hAnsi="Tahoma" w:cs="Tahoma"/>
          <w:b/>
          <w:sz w:val="22"/>
          <w:szCs w:val="22"/>
        </w:rPr>
        <w:t>t</w:t>
      </w:r>
      <w:r w:rsidRPr="00EE3D4D" w:rsidR="00F1150B">
        <w:rPr>
          <w:rFonts w:ascii="Tahoma" w:hAnsi="Tahoma" w:cs="Tahoma"/>
          <w:b/>
          <w:sz w:val="22"/>
          <w:szCs w:val="22"/>
        </w:rPr>
        <w:t xml:space="preserve">he </w:t>
      </w:r>
      <w:r w:rsidR="005650A7">
        <w:rPr>
          <w:rFonts w:ascii="Tahoma" w:hAnsi="Tahoma" w:cs="Tahoma"/>
          <w:b/>
          <w:sz w:val="22"/>
          <w:szCs w:val="22"/>
        </w:rPr>
        <w:t>charity</w:t>
      </w:r>
      <w:r w:rsidRPr="00EE3D4D" w:rsidR="005650A7">
        <w:rPr>
          <w:rFonts w:ascii="Tahoma" w:hAnsi="Tahoma" w:cs="Tahoma"/>
          <w:b/>
          <w:sz w:val="22"/>
          <w:szCs w:val="22"/>
        </w:rPr>
        <w:t>.</w:t>
      </w:r>
      <w:r w:rsidRPr="00EE3D4D" w:rsidR="00F1150B">
        <w:rPr>
          <w:rFonts w:ascii="Tahoma" w:hAnsi="Tahoma" w:cs="Tahoma"/>
          <w:b/>
          <w:sz w:val="22"/>
          <w:szCs w:val="22"/>
        </w:rPr>
        <w:t xml:space="preserve"> </w:t>
      </w:r>
    </w:p>
    <w:p w:rsidRPr="00EE3D4D" w:rsidR="00F30BB1" w:rsidP="001F3AC5" w:rsidRDefault="00F30BB1" w14:paraId="798B13BF" w14:textId="4DB80AFB">
      <w:pPr>
        <w:pStyle w:val="Default"/>
        <w:numPr>
          <w:ilvl w:val="0"/>
          <w:numId w:val="18"/>
        </w:numPr>
        <w:jc w:val="both"/>
        <w:rPr>
          <w:rFonts w:ascii="Tahoma" w:hAnsi="Tahoma" w:cs="Tahoma"/>
          <w:b/>
          <w:sz w:val="22"/>
          <w:szCs w:val="22"/>
        </w:rPr>
      </w:pPr>
      <w:r w:rsidRPr="00EE3D4D">
        <w:rPr>
          <w:rFonts w:ascii="Tahoma" w:hAnsi="Tahoma" w:cs="Tahoma"/>
          <w:b/>
          <w:sz w:val="22"/>
          <w:szCs w:val="22"/>
        </w:rPr>
        <w:t xml:space="preserve">Be available to provide advice/support to staff, </w:t>
      </w:r>
      <w:r w:rsidRPr="00EE3D4D" w:rsidR="005650A7">
        <w:rPr>
          <w:rFonts w:ascii="Tahoma" w:hAnsi="Tahoma" w:cs="Tahoma"/>
          <w:b/>
          <w:sz w:val="22"/>
          <w:szCs w:val="22"/>
        </w:rPr>
        <w:t>volunteers,</w:t>
      </w:r>
      <w:r w:rsidRPr="00EE3D4D">
        <w:rPr>
          <w:rFonts w:ascii="Tahoma" w:hAnsi="Tahoma" w:cs="Tahoma"/>
          <w:b/>
          <w:sz w:val="22"/>
          <w:szCs w:val="22"/>
        </w:rPr>
        <w:t xml:space="preserve"> and service providers for confidential discussions about </w:t>
      </w:r>
      <w:r w:rsidRPr="00EE3D4D" w:rsidR="0063459C">
        <w:rPr>
          <w:rFonts w:ascii="Tahoma" w:hAnsi="Tahoma" w:cs="Tahoma"/>
          <w:b/>
          <w:sz w:val="22"/>
          <w:szCs w:val="22"/>
        </w:rPr>
        <w:t>concerns.</w:t>
      </w:r>
    </w:p>
    <w:p w:rsidRPr="00EE3D4D" w:rsidR="00F30BB1" w:rsidP="001F3AC5" w:rsidRDefault="00F30BB1" w14:paraId="67818AEF" w14:textId="7F74FC87">
      <w:pPr>
        <w:pStyle w:val="Default"/>
        <w:numPr>
          <w:ilvl w:val="0"/>
          <w:numId w:val="18"/>
        </w:numPr>
        <w:jc w:val="both"/>
        <w:rPr>
          <w:rFonts w:ascii="Tahoma" w:hAnsi="Tahoma" w:cs="Tahoma"/>
          <w:b/>
          <w:sz w:val="22"/>
          <w:szCs w:val="22"/>
        </w:rPr>
      </w:pPr>
      <w:r w:rsidRPr="00EE3D4D">
        <w:rPr>
          <w:rFonts w:ascii="Tahoma" w:hAnsi="Tahoma" w:cs="Tahoma"/>
          <w:b/>
          <w:sz w:val="22"/>
          <w:szCs w:val="22"/>
        </w:rPr>
        <w:t xml:space="preserve">Be available to provide support to the children and young people who access our </w:t>
      </w:r>
      <w:r w:rsidRPr="00EE3D4D" w:rsidR="0063459C">
        <w:rPr>
          <w:rFonts w:ascii="Tahoma" w:hAnsi="Tahoma" w:cs="Tahoma"/>
          <w:b/>
          <w:sz w:val="22"/>
          <w:szCs w:val="22"/>
        </w:rPr>
        <w:t>service.</w:t>
      </w:r>
    </w:p>
    <w:p w:rsidRPr="00EE3D4D" w:rsidR="00F30BB1" w:rsidP="001F3AC5" w:rsidRDefault="00F30BB1" w14:paraId="6FBBD919" w14:textId="77777777">
      <w:pPr>
        <w:pStyle w:val="Default"/>
        <w:numPr>
          <w:ilvl w:val="0"/>
          <w:numId w:val="18"/>
        </w:numPr>
        <w:jc w:val="both"/>
        <w:rPr>
          <w:rFonts w:ascii="Tahoma" w:hAnsi="Tahoma" w:cs="Tahoma"/>
          <w:b/>
          <w:sz w:val="22"/>
          <w:szCs w:val="22"/>
        </w:rPr>
      </w:pPr>
      <w:r w:rsidRPr="00EE3D4D">
        <w:rPr>
          <w:rFonts w:ascii="Tahoma" w:hAnsi="Tahoma" w:cs="Tahoma"/>
          <w:b/>
          <w:sz w:val="22"/>
          <w:szCs w:val="22"/>
        </w:rPr>
        <w:t>Keep records of any concerns/suspected cases of abuse/referrals</w:t>
      </w:r>
    </w:p>
    <w:p w:rsidRPr="00EE3D4D" w:rsidR="00F30BB1" w:rsidP="001F3AC5" w:rsidRDefault="00F30BB1" w14:paraId="148491F7" w14:textId="4C75AA50">
      <w:pPr>
        <w:pStyle w:val="Default"/>
        <w:numPr>
          <w:ilvl w:val="0"/>
          <w:numId w:val="18"/>
        </w:numPr>
        <w:jc w:val="both"/>
        <w:rPr>
          <w:rFonts w:ascii="Tahoma" w:hAnsi="Tahoma" w:cs="Tahoma"/>
          <w:b/>
          <w:sz w:val="22"/>
          <w:szCs w:val="22"/>
        </w:rPr>
      </w:pPr>
      <w:r w:rsidRPr="00EE3D4D">
        <w:rPr>
          <w:rFonts w:ascii="Tahoma" w:hAnsi="Tahoma" w:cs="Tahoma"/>
          <w:b/>
          <w:sz w:val="22"/>
          <w:szCs w:val="22"/>
        </w:rPr>
        <w:t xml:space="preserve">Review arrangements for safeguarding and promoting the welfare of children and young people on </w:t>
      </w:r>
      <w:r w:rsidRPr="00EE3D4D" w:rsidR="0063459C">
        <w:rPr>
          <w:rFonts w:ascii="Tahoma" w:hAnsi="Tahoma" w:cs="Tahoma"/>
          <w:b/>
          <w:sz w:val="22"/>
          <w:szCs w:val="22"/>
        </w:rPr>
        <w:t>an</w:t>
      </w:r>
      <w:r w:rsidRPr="00EE3D4D">
        <w:rPr>
          <w:rFonts w:ascii="Tahoma" w:hAnsi="Tahoma" w:cs="Tahoma"/>
          <w:b/>
          <w:sz w:val="22"/>
          <w:szCs w:val="22"/>
        </w:rPr>
        <w:t xml:space="preserve"> annual </w:t>
      </w:r>
      <w:r w:rsidRPr="00EE3D4D" w:rsidR="0063459C">
        <w:rPr>
          <w:rFonts w:ascii="Tahoma" w:hAnsi="Tahoma" w:cs="Tahoma"/>
          <w:b/>
          <w:sz w:val="22"/>
          <w:szCs w:val="22"/>
        </w:rPr>
        <w:t>basis and</w:t>
      </w:r>
      <w:r w:rsidRPr="00EE3D4D">
        <w:rPr>
          <w:rFonts w:ascii="Tahoma" w:hAnsi="Tahoma" w:cs="Tahoma"/>
          <w:b/>
          <w:sz w:val="22"/>
          <w:szCs w:val="22"/>
        </w:rPr>
        <w:t xml:space="preserve"> support the implementation of any action plan arising from this review.</w:t>
      </w:r>
    </w:p>
    <w:p w:rsidRPr="00EE3D4D" w:rsidR="00F30BB1" w:rsidP="001F3AC5" w:rsidRDefault="00F30BB1" w14:paraId="3CE06A33" w14:textId="77777777">
      <w:pPr>
        <w:pStyle w:val="Default"/>
        <w:jc w:val="both"/>
        <w:rPr>
          <w:rFonts w:ascii="Tahoma" w:hAnsi="Tahoma" w:cs="Tahoma"/>
          <w:sz w:val="22"/>
          <w:szCs w:val="22"/>
        </w:rPr>
      </w:pPr>
    </w:p>
    <w:p w:rsidRPr="00EE3D4D" w:rsidR="00F30BB1" w:rsidP="001F3AC5" w:rsidRDefault="00F30BB1" w14:paraId="08570C95" w14:textId="77777777">
      <w:pPr>
        <w:pStyle w:val="Default"/>
        <w:jc w:val="both"/>
        <w:rPr>
          <w:rFonts w:ascii="Tahoma" w:hAnsi="Tahoma" w:cs="Tahoma"/>
          <w:b/>
          <w:bCs/>
          <w:sz w:val="22"/>
          <w:szCs w:val="22"/>
        </w:rPr>
      </w:pPr>
      <w:r w:rsidRPr="00EE3D4D">
        <w:rPr>
          <w:rFonts w:ascii="Tahoma" w:hAnsi="Tahoma" w:cs="Tahoma"/>
          <w:b/>
          <w:bCs/>
          <w:sz w:val="22"/>
          <w:szCs w:val="22"/>
        </w:rPr>
        <w:t>Making a Referral</w:t>
      </w:r>
    </w:p>
    <w:p w:rsidRPr="00EE3D4D" w:rsidR="00F30BB1" w:rsidP="001F3AC5" w:rsidRDefault="00F30BB1" w14:paraId="0E8A72BE" w14:textId="77777777">
      <w:pPr>
        <w:pStyle w:val="Default"/>
        <w:jc w:val="both"/>
        <w:rPr>
          <w:rFonts w:ascii="Tahoma" w:hAnsi="Tahoma" w:cs="Tahoma"/>
          <w:sz w:val="22"/>
          <w:szCs w:val="22"/>
        </w:rPr>
      </w:pPr>
      <w:r w:rsidRPr="00EE3D4D">
        <w:rPr>
          <w:rFonts w:ascii="Tahoma" w:hAnsi="Tahoma" w:cs="Tahoma"/>
          <w:sz w:val="22"/>
          <w:szCs w:val="22"/>
        </w:rPr>
        <w:t xml:space="preserve">If you are unsure that a child may be suffering but are worried, or if you are concerned that a child has suffered harm, neglect or abuse you should inform the designated child protection officer.  </w:t>
      </w:r>
    </w:p>
    <w:p w:rsidRPr="00EE3D4D" w:rsidR="00291473" w:rsidP="001F3AC5" w:rsidRDefault="00291473" w14:paraId="7060A8DB" w14:textId="77777777">
      <w:pPr>
        <w:pStyle w:val="Default"/>
        <w:jc w:val="both"/>
        <w:rPr>
          <w:rFonts w:ascii="Tahoma" w:hAnsi="Tahoma" w:cs="Tahoma"/>
          <w:b/>
          <w:bCs/>
          <w:sz w:val="22"/>
          <w:szCs w:val="22"/>
        </w:rPr>
      </w:pPr>
    </w:p>
    <w:p w:rsidRPr="00EE3D4D" w:rsidR="00F30BB1" w:rsidP="001F3AC5" w:rsidRDefault="00F30BB1" w14:paraId="473ABE7D" w14:textId="5E3D4CC6">
      <w:pPr>
        <w:pStyle w:val="Default"/>
        <w:jc w:val="both"/>
        <w:rPr>
          <w:rFonts w:ascii="Tahoma" w:hAnsi="Tahoma" w:cs="Tahoma"/>
          <w:sz w:val="22"/>
          <w:szCs w:val="22"/>
        </w:rPr>
      </w:pPr>
      <w:r w:rsidRPr="00EE3D4D">
        <w:rPr>
          <w:rFonts w:ascii="Tahoma" w:hAnsi="Tahoma" w:cs="Tahoma"/>
          <w:b/>
          <w:bCs/>
          <w:sz w:val="22"/>
          <w:szCs w:val="22"/>
        </w:rPr>
        <w:t>Name</w:t>
      </w:r>
      <w:r w:rsidRPr="00EE3D4D">
        <w:rPr>
          <w:rFonts w:ascii="Tahoma" w:hAnsi="Tahoma" w:cs="Tahoma"/>
          <w:sz w:val="22"/>
          <w:szCs w:val="22"/>
        </w:rPr>
        <w:t xml:space="preserve">: </w:t>
      </w:r>
      <w:r w:rsidRPr="00EE3D4D" w:rsidR="002B0DE3">
        <w:rPr>
          <w:rFonts w:ascii="Tahoma" w:hAnsi="Tahoma" w:cs="Tahoma"/>
          <w:sz w:val="22"/>
          <w:szCs w:val="22"/>
        </w:rPr>
        <w:t xml:space="preserve"> </w:t>
      </w:r>
      <w:r w:rsidRPr="00EE3D4D" w:rsidR="00170EC4">
        <w:rPr>
          <w:rFonts w:ascii="Tahoma" w:hAnsi="Tahoma" w:cs="Tahoma"/>
          <w:sz w:val="22"/>
          <w:szCs w:val="22"/>
        </w:rPr>
        <w:t>Chanel Noel</w:t>
      </w:r>
    </w:p>
    <w:p w:rsidRPr="00EE3D4D" w:rsidR="00F30BB1" w:rsidP="001F3AC5" w:rsidRDefault="00F30BB1" w14:paraId="33AA8EAA" w14:textId="1946D0D4">
      <w:pPr>
        <w:pStyle w:val="Default"/>
        <w:jc w:val="both"/>
        <w:rPr>
          <w:rFonts w:ascii="Tahoma" w:hAnsi="Tahoma" w:cs="Tahoma"/>
          <w:sz w:val="22"/>
          <w:szCs w:val="22"/>
        </w:rPr>
      </w:pPr>
      <w:r w:rsidRPr="00EE3D4D">
        <w:rPr>
          <w:rFonts w:ascii="Tahoma" w:hAnsi="Tahoma" w:cs="Tahoma"/>
          <w:b/>
          <w:bCs/>
          <w:sz w:val="22"/>
          <w:szCs w:val="22"/>
        </w:rPr>
        <w:t>Role:</w:t>
      </w:r>
      <w:r w:rsidRPr="00EE3D4D">
        <w:rPr>
          <w:rFonts w:ascii="Tahoma" w:hAnsi="Tahoma" w:cs="Tahoma"/>
          <w:sz w:val="22"/>
          <w:szCs w:val="22"/>
        </w:rPr>
        <w:t xml:space="preserve"> </w:t>
      </w:r>
      <w:r w:rsidRPr="00EE3D4D">
        <w:rPr>
          <w:rFonts w:ascii="Tahoma" w:hAnsi="Tahoma" w:cs="Tahoma"/>
          <w:sz w:val="22"/>
          <w:szCs w:val="22"/>
        </w:rPr>
        <w:tab/>
      </w:r>
      <w:r w:rsidRPr="00EE3D4D" w:rsidR="00170EC4">
        <w:rPr>
          <w:rFonts w:ascii="Tahoma" w:hAnsi="Tahoma" w:cs="Tahoma"/>
          <w:sz w:val="22"/>
          <w:szCs w:val="22"/>
        </w:rPr>
        <w:t>Head of Programmes and Designated Safeguarding Lead</w:t>
      </w:r>
      <w:r w:rsidRPr="00EE3D4D" w:rsidR="00C80250">
        <w:rPr>
          <w:rFonts w:ascii="Tahoma" w:hAnsi="Tahoma" w:cs="Tahoma"/>
          <w:sz w:val="22"/>
          <w:szCs w:val="22"/>
        </w:rPr>
        <w:t xml:space="preserve"> </w:t>
      </w:r>
      <w:r w:rsidRPr="00EE3D4D" w:rsidR="002B0DE3">
        <w:rPr>
          <w:rFonts w:ascii="Tahoma" w:hAnsi="Tahoma" w:cs="Tahoma"/>
          <w:sz w:val="22"/>
          <w:szCs w:val="22"/>
        </w:rPr>
        <w:t xml:space="preserve"> </w:t>
      </w:r>
    </w:p>
    <w:p w:rsidRPr="00EE3D4D" w:rsidR="00F30BB1" w:rsidP="001F3AC5" w:rsidRDefault="00F30BB1" w14:paraId="312FCDA6" w14:textId="77777777">
      <w:pPr>
        <w:pStyle w:val="Default"/>
        <w:jc w:val="both"/>
        <w:rPr>
          <w:rFonts w:ascii="Tahoma" w:hAnsi="Tahoma" w:cs="Tahoma"/>
          <w:sz w:val="22"/>
          <w:szCs w:val="22"/>
        </w:rPr>
      </w:pPr>
      <w:r w:rsidRPr="00EE3D4D">
        <w:rPr>
          <w:rFonts w:ascii="Tahoma" w:hAnsi="Tahoma" w:cs="Tahoma"/>
          <w:b/>
          <w:bCs/>
          <w:sz w:val="22"/>
          <w:szCs w:val="22"/>
        </w:rPr>
        <w:t>Contact Tel No</w:t>
      </w:r>
      <w:r w:rsidRPr="00EE3D4D">
        <w:rPr>
          <w:rFonts w:ascii="Tahoma" w:hAnsi="Tahoma" w:cs="Tahoma"/>
          <w:sz w:val="22"/>
          <w:szCs w:val="22"/>
        </w:rPr>
        <w:t xml:space="preserve">: </w:t>
      </w:r>
      <w:r w:rsidRPr="00EE3D4D" w:rsidR="002B0DE3">
        <w:rPr>
          <w:rFonts w:ascii="Tahoma" w:hAnsi="Tahoma" w:cs="Tahoma"/>
          <w:sz w:val="22"/>
          <w:szCs w:val="22"/>
        </w:rPr>
        <w:t xml:space="preserve"> 0208 1002800</w:t>
      </w:r>
    </w:p>
    <w:p w:rsidRPr="00EE3D4D" w:rsidR="74BBB784" w:rsidP="00717F4C" w:rsidRDefault="74BBB784" w14:paraId="665EACF2" w14:textId="273D6813">
      <w:pPr>
        <w:pStyle w:val="Default"/>
        <w:jc w:val="both"/>
        <w:rPr>
          <w:rFonts w:ascii="Tahoma" w:hAnsi="Tahoma" w:cs="Tahoma"/>
          <w:sz w:val="22"/>
          <w:szCs w:val="22"/>
        </w:rPr>
      </w:pPr>
      <w:r w:rsidRPr="0F7DB63D" w:rsidR="74BBB784">
        <w:rPr>
          <w:rFonts w:ascii="Tahoma" w:hAnsi="Tahoma" w:cs="Tahoma"/>
          <w:b w:val="1"/>
          <w:bCs w:val="1"/>
          <w:sz w:val="22"/>
          <w:szCs w:val="22"/>
        </w:rPr>
        <w:t>Contact Email:</w:t>
      </w:r>
      <w:r w:rsidRPr="0F7DB63D" w:rsidR="74BBB784">
        <w:rPr>
          <w:rFonts w:ascii="Tahoma" w:hAnsi="Tahoma" w:cs="Tahoma"/>
          <w:sz w:val="22"/>
          <w:szCs w:val="22"/>
        </w:rPr>
        <w:t xml:space="preserve"> </w:t>
      </w:r>
      <w:hyperlink r:id="R4d8c31db832a4a13">
        <w:r w:rsidRPr="0F7DB63D" w:rsidR="7FA7C57B">
          <w:rPr>
            <w:rStyle w:val="Hyperlink"/>
            <w:rFonts w:ascii="Tahoma" w:hAnsi="Tahoma" w:cs="Tahoma"/>
            <w:sz w:val="22"/>
            <w:szCs w:val="22"/>
          </w:rPr>
          <w:t>safeguarding@blueprintforall.org</w:t>
        </w:r>
      </w:hyperlink>
      <w:r w:rsidRPr="0F7DB63D" w:rsidR="7FA7C57B">
        <w:rPr>
          <w:rFonts w:ascii="Tahoma" w:hAnsi="Tahoma" w:cs="Tahoma"/>
          <w:sz w:val="22"/>
          <w:szCs w:val="22"/>
        </w:rPr>
        <w:t xml:space="preserve"> </w:t>
      </w:r>
      <w:hyperlink r:id="Rcade4eae15fe4029">
        <w:r w:rsidRPr="0F7DB63D" w:rsidR="00A56C51">
          <w:rPr>
            <w:rStyle w:val="Hyperlink"/>
            <w:rFonts w:ascii="Tahoma" w:hAnsi="Tahoma" w:cs="Tahoma"/>
            <w:sz w:val="22"/>
            <w:szCs w:val="22"/>
          </w:rPr>
          <w:t>cnoel@blueprintforall.org</w:t>
        </w:r>
      </w:hyperlink>
      <w:r w:rsidRPr="0F7DB63D" w:rsidR="47D71A20">
        <w:rPr>
          <w:rFonts w:ascii="Tahoma" w:hAnsi="Tahoma" w:cs="Tahoma"/>
          <w:sz w:val="22"/>
          <w:szCs w:val="22"/>
        </w:rPr>
        <w:t xml:space="preserve"> </w:t>
      </w:r>
    </w:p>
    <w:p w:rsidRPr="00EE3D4D" w:rsidR="002B0DE3" w:rsidP="001F3AC5" w:rsidRDefault="002B0DE3" w14:paraId="11F1347F" w14:textId="77777777">
      <w:pPr>
        <w:pStyle w:val="Default"/>
        <w:jc w:val="both"/>
        <w:rPr>
          <w:rFonts w:ascii="Tahoma" w:hAnsi="Tahoma" w:cs="Tahoma"/>
          <w:sz w:val="22"/>
          <w:szCs w:val="22"/>
        </w:rPr>
      </w:pPr>
    </w:p>
    <w:p w:rsidRPr="00EE3D4D" w:rsidR="00F30BB1" w:rsidP="001F3AC5" w:rsidRDefault="00F30BB1" w14:paraId="6D77A1C8" w14:textId="055E747B">
      <w:pPr>
        <w:pStyle w:val="Default"/>
        <w:jc w:val="both"/>
        <w:rPr>
          <w:rFonts w:ascii="Tahoma" w:hAnsi="Tahoma" w:cs="Tahoma"/>
          <w:sz w:val="22"/>
          <w:szCs w:val="22"/>
        </w:rPr>
      </w:pPr>
      <w:r w:rsidRPr="00EE3D4D">
        <w:rPr>
          <w:rFonts w:ascii="Tahoma" w:hAnsi="Tahoma" w:cs="Tahoma"/>
          <w:sz w:val="22"/>
          <w:szCs w:val="22"/>
        </w:rPr>
        <w:t xml:space="preserve">When the Designated Person has been informed of a case of suspected abuse or of a young person who may be at risk of </w:t>
      </w:r>
      <w:r w:rsidRPr="00EE3D4D" w:rsidR="0063459C">
        <w:rPr>
          <w:rFonts w:ascii="Tahoma" w:hAnsi="Tahoma" w:cs="Tahoma"/>
          <w:sz w:val="22"/>
          <w:szCs w:val="22"/>
        </w:rPr>
        <w:t>abuse,</w:t>
      </w:r>
      <w:r w:rsidRPr="00EE3D4D">
        <w:rPr>
          <w:rFonts w:ascii="Tahoma" w:hAnsi="Tahoma" w:cs="Tahoma"/>
          <w:sz w:val="22"/>
          <w:szCs w:val="22"/>
        </w:rPr>
        <w:t xml:space="preserve"> they </w:t>
      </w:r>
      <w:r w:rsidR="0074334E">
        <w:rPr>
          <w:rFonts w:ascii="Tahoma" w:hAnsi="Tahoma" w:cs="Tahoma"/>
          <w:sz w:val="22"/>
          <w:szCs w:val="22"/>
        </w:rPr>
        <w:t>may</w:t>
      </w:r>
      <w:r w:rsidRPr="00EE3D4D">
        <w:rPr>
          <w:rFonts w:ascii="Tahoma" w:hAnsi="Tahoma" w:cs="Tahoma"/>
          <w:sz w:val="22"/>
          <w:szCs w:val="22"/>
        </w:rPr>
        <w:t xml:space="preserve"> make a referral to Children’s Social Care.  If it is unclear that the matter being referred is a safeguarding concern, the Designated Person will consult with the Local Authority Designated Officer (LADO) from Children’s Social Care to determine if a formal referral should be made.</w:t>
      </w:r>
    </w:p>
    <w:p w:rsidRPr="00EE3D4D" w:rsidR="00F30BB1" w:rsidP="001F3AC5" w:rsidRDefault="00F30BB1" w14:paraId="218677F5" w14:textId="77777777">
      <w:pPr>
        <w:pStyle w:val="Default"/>
        <w:jc w:val="both"/>
        <w:rPr>
          <w:rFonts w:ascii="Tahoma" w:hAnsi="Tahoma" w:cs="Tahoma"/>
          <w:sz w:val="22"/>
          <w:szCs w:val="22"/>
        </w:rPr>
      </w:pPr>
    </w:p>
    <w:p w:rsidRPr="00EE3D4D" w:rsidR="00F30BB1" w:rsidP="001F3AC5" w:rsidRDefault="00F30BB1" w14:paraId="3EB4C70C" w14:textId="6266922B">
      <w:pPr>
        <w:pStyle w:val="Default"/>
        <w:jc w:val="both"/>
        <w:rPr>
          <w:rFonts w:ascii="Tahoma" w:hAnsi="Tahoma" w:cs="Tahoma"/>
          <w:sz w:val="22"/>
          <w:szCs w:val="22"/>
        </w:rPr>
      </w:pPr>
      <w:r w:rsidRPr="00EE3D4D">
        <w:rPr>
          <w:rFonts w:ascii="Tahoma" w:hAnsi="Tahoma" w:cs="Tahoma"/>
          <w:sz w:val="22"/>
          <w:szCs w:val="22"/>
        </w:rPr>
        <w:t xml:space="preserve">Referrals to the relevant London Borough Children’s Social Care should normally be made in writing but social care will accept telephone referrals on the understanding that the referral will be in writing within </w:t>
      </w:r>
      <w:r w:rsidRPr="00EE3D4D" w:rsidR="0063459C">
        <w:rPr>
          <w:rFonts w:ascii="Tahoma" w:hAnsi="Tahoma" w:cs="Tahoma"/>
          <w:sz w:val="22"/>
          <w:szCs w:val="22"/>
        </w:rPr>
        <w:t>forty-eight</w:t>
      </w:r>
      <w:r w:rsidRPr="00EE3D4D">
        <w:rPr>
          <w:rFonts w:ascii="Tahoma" w:hAnsi="Tahoma" w:cs="Tahoma"/>
          <w:sz w:val="22"/>
          <w:szCs w:val="22"/>
        </w:rPr>
        <w:t xml:space="preserve"> hours.  All referrals should be made or confirmed using the appropriate pro-forma.  All referrals to Children’s Social Care should be screened/evaluated by that agency within 1 working day and a decision made regarding the next course of action.  Where there is to be no further action, feedback should be provided to the Designated Person about the decision and the reason for making it in writing within 48 hours.</w:t>
      </w:r>
    </w:p>
    <w:p w:rsidRPr="00EE3D4D" w:rsidR="00F30BB1" w:rsidP="001F3AC5" w:rsidRDefault="00F30BB1" w14:paraId="3844F76B" w14:textId="77777777">
      <w:pPr>
        <w:pStyle w:val="Default"/>
        <w:jc w:val="both"/>
        <w:rPr>
          <w:rFonts w:ascii="Tahoma" w:hAnsi="Tahoma" w:cs="Tahoma"/>
          <w:sz w:val="22"/>
          <w:szCs w:val="22"/>
        </w:rPr>
      </w:pPr>
    </w:p>
    <w:p w:rsidRPr="00EE3D4D" w:rsidR="00F30BB1" w:rsidP="001F3AC5" w:rsidRDefault="00F30BB1" w14:paraId="48D49877" w14:textId="77777777">
      <w:pPr>
        <w:pStyle w:val="Default"/>
        <w:jc w:val="both"/>
        <w:rPr>
          <w:rFonts w:ascii="Tahoma" w:hAnsi="Tahoma" w:cs="Tahoma"/>
          <w:b/>
          <w:bCs/>
          <w:sz w:val="22"/>
          <w:szCs w:val="22"/>
        </w:rPr>
      </w:pPr>
      <w:r w:rsidRPr="00EE3D4D">
        <w:rPr>
          <w:rFonts w:ascii="Tahoma" w:hAnsi="Tahoma" w:cs="Tahoma"/>
          <w:b/>
          <w:bCs/>
          <w:sz w:val="22"/>
          <w:szCs w:val="22"/>
        </w:rPr>
        <w:t>If you suspect abuse DO NOT DELAY</w:t>
      </w:r>
    </w:p>
    <w:p w:rsidRPr="00EE3D4D" w:rsidR="00F30BB1" w:rsidP="001F3AC5" w:rsidRDefault="00F30BB1" w14:paraId="1EE9E9D8" w14:textId="77777777">
      <w:pPr>
        <w:pStyle w:val="Default"/>
        <w:jc w:val="both"/>
        <w:rPr>
          <w:rFonts w:ascii="Tahoma" w:hAnsi="Tahoma" w:cs="Tahoma"/>
          <w:b/>
          <w:bCs/>
          <w:sz w:val="22"/>
          <w:szCs w:val="22"/>
        </w:rPr>
      </w:pPr>
    </w:p>
    <w:p w:rsidRPr="00EE3D4D" w:rsidR="00F30BB1" w:rsidP="00D03C5C" w:rsidRDefault="00F30BB1" w14:paraId="0EBCCA6E" w14:textId="77777777">
      <w:pPr>
        <w:pStyle w:val="Default"/>
        <w:jc w:val="both"/>
        <w:rPr>
          <w:rFonts w:ascii="Tahoma" w:hAnsi="Tahoma" w:cs="Tahoma"/>
          <w:b/>
          <w:bCs/>
          <w:sz w:val="22"/>
          <w:szCs w:val="22"/>
        </w:rPr>
      </w:pPr>
      <w:r w:rsidRPr="00EE3D4D">
        <w:rPr>
          <w:rFonts w:ascii="Tahoma" w:hAnsi="Tahoma" w:cs="Tahoma"/>
          <w:b/>
          <w:bCs/>
          <w:sz w:val="22"/>
          <w:szCs w:val="22"/>
        </w:rPr>
        <w:t xml:space="preserve">If a child or young person wants to talk about abuse: </w:t>
      </w:r>
    </w:p>
    <w:p w:rsidRPr="00EE3D4D" w:rsidR="00F30BB1" w:rsidP="00D03C5C" w:rsidRDefault="00F30BB1" w14:paraId="7BAE91F5" w14:textId="77777777">
      <w:pPr>
        <w:pStyle w:val="Default"/>
        <w:numPr>
          <w:ilvl w:val="0"/>
          <w:numId w:val="6"/>
        </w:numPr>
        <w:jc w:val="both"/>
        <w:rPr>
          <w:rFonts w:ascii="Tahoma" w:hAnsi="Tahoma" w:cs="Tahoma"/>
          <w:sz w:val="22"/>
          <w:szCs w:val="22"/>
        </w:rPr>
      </w:pPr>
      <w:r w:rsidRPr="00EE3D4D">
        <w:rPr>
          <w:rFonts w:ascii="Tahoma" w:hAnsi="Tahoma" w:cs="Tahoma"/>
          <w:sz w:val="22"/>
          <w:szCs w:val="22"/>
        </w:rPr>
        <w:t>Accept what the child or young person says, keeping calm and looking at them directly</w:t>
      </w:r>
    </w:p>
    <w:p w:rsidRPr="00EE3D4D" w:rsidR="00F30BB1" w:rsidP="00D03C5C" w:rsidRDefault="00F30BB1" w14:paraId="73226674" w14:textId="77777777">
      <w:pPr>
        <w:pStyle w:val="Default"/>
        <w:numPr>
          <w:ilvl w:val="0"/>
          <w:numId w:val="6"/>
        </w:numPr>
        <w:jc w:val="both"/>
        <w:rPr>
          <w:rFonts w:ascii="Tahoma" w:hAnsi="Tahoma" w:cs="Tahoma"/>
          <w:sz w:val="22"/>
          <w:szCs w:val="22"/>
        </w:rPr>
      </w:pPr>
      <w:r w:rsidRPr="00EE3D4D">
        <w:rPr>
          <w:rFonts w:ascii="Tahoma" w:hAnsi="Tahoma" w:cs="Tahoma"/>
          <w:sz w:val="22"/>
          <w:szCs w:val="22"/>
        </w:rPr>
        <w:t>Let them know that you need to tell someone else, do not promise confidentiality</w:t>
      </w:r>
    </w:p>
    <w:p w:rsidRPr="00EE3D4D" w:rsidR="00F30BB1" w:rsidP="00D03C5C" w:rsidRDefault="00F30BB1" w14:paraId="09C15320" w14:textId="77777777">
      <w:pPr>
        <w:pStyle w:val="Default"/>
        <w:numPr>
          <w:ilvl w:val="0"/>
          <w:numId w:val="6"/>
        </w:numPr>
        <w:jc w:val="both"/>
        <w:rPr>
          <w:rFonts w:ascii="Tahoma" w:hAnsi="Tahoma" w:cs="Tahoma"/>
          <w:sz w:val="22"/>
          <w:szCs w:val="22"/>
        </w:rPr>
      </w:pPr>
      <w:r w:rsidRPr="00EE3D4D">
        <w:rPr>
          <w:rFonts w:ascii="Tahoma" w:hAnsi="Tahoma" w:cs="Tahoma"/>
          <w:sz w:val="22"/>
          <w:szCs w:val="22"/>
        </w:rPr>
        <w:t xml:space="preserve">Even when a child or young person has broken a rule they are not to blame. </w:t>
      </w:r>
    </w:p>
    <w:p w:rsidRPr="00EE3D4D" w:rsidR="00F30BB1" w:rsidP="00D03C5C" w:rsidRDefault="00F30BB1" w14:paraId="589EA427" w14:textId="77777777">
      <w:pPr>
        <w:pStyle w:val="Default"/>
        <w:numPr>
          <w:ilvl w:val="0"/>
          <w:numId w:val="6"/>
        </w:numPr>
        <w:jc w:val="both"/>
        <w:rPr>
          <w:rFonts w:ascii="Tahoma" w:hAnsi="Tahoma" w:cs="Tahoma"/>
          <w:sz w:val="22"/>
          <w:szCs w:val="22"/>
        </w:rPr>
      </w:pPr>
      <w:r w:rsidRPr="00EE3D4D">
        <w:rPr>
          <w:rFonts w:ascii="Tahoma" w:hAnsi="Tahoma" w:cs="Tahoma"/>
          <w:sz w:val="22"/>
          <w:szCs w:val="22"/>
        </w:rPr>
        <w:t xml:space="preserve">Be aware that the child or young person may have been threatened. </w:t>
      </w:r>
    </w:p>
    <w:p w:rsidRPr="00EE3D4D" w:rsidR="00F30BB1" w:rsidP="00D03C5C" w:rsidRDefault="00F30BB1" w14:paraId="590C487A" w14:textId="73047A57">
      <w:pPr>
        <w:pStyle w:val="Default"/>
        <w:numPr>
          <w:ilvl w:val="0"/>
          <w:numId w:val="6"/>
        </w:numPr>
        <w:jc w:val="both"/>
        <w:rPr>
          <w:rFonts w:ascii="Tahoma" w:hAnsi="Tahoma" w:cs="Tahoma"/>
          <w:sz w:val="22"/>
          <w:szCs w:val="22"/>
        </w:rPr>
      </w:pPr>
      <w:r w:rsidRPr="00EE3D4D">
        <w:rPr>
          <w:rFonts w:ascii="Tahoma" w:hAnsi="Tahoma" w:cs="Tahoma"/>
          <w:sz w:val="22"/>
          <w:szCs w:val="22"/>
        </w:rPr>
        <w:t>Never push for information</w:t>
      </w:r>
      <w:r w:rsidR="00071C48">
        <w:rPr>
          <w:rFonts w:ascii="Tahoma" w:hAnsi="Tahoma" w:cs="Tahoma"/>
          <w:sz w:val="22"/>
          <w:szCs w:val="22"/>
        </w:rPr>
        <w:t xml:space="preserve"> or ask leading questions</w:t>
      </w:r>
      <w:r w:rsidRPr="00EE3D4D">
        <w:rPr>
          <w:rFonts w:ascii="Tahoma" w:hAnsi="Tahoma" w:cs="Tahoma"/>
          <w:sz w:val="22"/>
          <w:szCs w:val="22"/>
        </w:rPr>
        <w:t xml:space="preserve">. </w:t>
      </w:r>
    </w:p>
    <w:p w:rsidRPr="00EE3D4D" w:rsidR="00F30BB1" w:rsidP="00D03C5C" w:rsidRDefault="00F30BB1" w14:paraId="47456821" w14:textId="56A9B208">
      <w:pPr>
        <w:pStyle w:val="Default"/>
        <w:numPr>
          <w:ilvl w:val="0"/>
          <w:numId w:val="6"/>
        </w:numPr>
        <w:jc w:val="both"/>
        <w:rPr>
          <w:rFonts w:ascii="Tahoma" w:hAnsi="Tahoma" w:cs="Tahoma"/>
          <w:sz w:val="22"/>
          <w:szCs w:val="22"/>
        </w:rPr>
      </w:pPr>
      <w:r w:rsidRPr="00EE3D4D">
        <w:rPr>
          <w:rFonts w:ascii="Tahoma" w:hAnsi="Tahoma" w:cs="Tahoma"/>
          <w:sz w:val="22"/>
          <w:szCs w:val="22"/>
        </w:rPr>
        <w:t xml:space="preserve">Reassure the child or young person they were right to tell you and </w:t>
      </w:r>
      <w:r w:rsidR="00071C48">
        <w:rPr>
          <w:rFonts w:ascii="Tahoma" w:hAnsi="Tahoma" w:cs="Tahoma"/>
          <w:sz w:val="22"/>
          <w:szCs w:val="22"/>
        </w:rPr>
        <w:t xml:space="preserve">that </w:t>
      </w:r>
      <w:r w:rsidRPr="00EE3D4D">
        <w:rPr>
          <w:rFonts w:ascii="Tahoma" w:hAnsi="Tahoma" w:cs="Tahoma"/>
          <w:sz w:val="22"/>
          <w:szCs w:val="22"/>
        </w:rPr>
        <w:t xml:space="preserve">you believe them. </w:t>
      </w:r>
    </w:p>
    <w:p w:rsidRPr="00EE3D4D" w:rsidR="00F30BB1" w:rsidP="00D03C5C" w:rsidRDefault="00F30BB1" w14:paraId="4CB8A4D6" w14:textId="77777777">
      <w:pPr>
        <w:pStyle w:val="Default"/>
        <w:numPr>
          <w:ilvl w:val="0"/>
          <w:numId w:val="6"/>
        </w:numPr>
        <w:jc w:val="both"/>
        <w:rPr>
          <w:rFonts w:ascii="Tahoma" w:hAnsi="Tahoma" w:cs="Tahoma"/>
          <w:sz w:val="22"/>
          <w:szCs w:val="22"/>
        </w:rPr>
      </w:pPr>
      <w:r w:rsidRPr="00EE3D4D">
        <w:rPr>
          <w:rFonts w:ascii="Tahoma" w:hAnsi="Tahoma" w:cs="Tahoma"/>
          <w:sz w:val="22"/>
          <w:szCs w:val="22"/>
        </w:rPr>
        <w:lastRenderedPageBreak/>
        <w:t xml:space="preserve">Let the child or young person know what you are going to do next and that you will let them know what happens. </w:t>
      </w:r>
    </w:p>
    <w:p w:rsidRPr="00EE3D4D" w:rsidR="00F30BB1" w:rsidP="00D03C5C" w:rsidRDefault="00F30BB1" w14:paraId="62988054" w14:textId="57AE023B">
      <w:pPr>
        <w:pStyle w:val="Default"/>
        <w:numPr>
          <w:ilvl w:val="0"/>
          <w:numId w:val="6"/>
        </w:numPr>
        <w:jc w:val="both"/>
        <w:rPr>
          <w:rFonts w:ascii="Tahoma" w:hAnsi="Tahoma" w:cs="Tahoma"/>
          <w:sz w:val="22"/>
          <w:szCs w:val="22"/>
        </w:rPr>
      </w:pPr>
      <w:r w:rsidRPr="00EE3D4D">
        <w:rPr>
          <w:rFonts w:ascii="Tahoma" w:hAnsi="Tahoma" w:cs="Tahoma"/>
          <w:sz w:val="22"/>
          <w:szCs w:val="22"/>
        </w:rPr>
        <w:t>Make notes as soon as possible, writing down exactly what was said and when he/she said it. Record dates and times of these events and keep the hand-written</w:t>
      </w:r>
      <w:r w:rsidR="00071C48">
        <w:rPr>
          <w:rFonts w:ascii="Tahoma" w:hAnsi="Tahoma" w:cs="Tahoma"/>
          <w:sz w:val="22"/>
          <w:szCs w:val="22"/>
        </w:rPr>
        <w:t>/typed</w:t>
      </w:r>
      <w:r w:rsidRPr="00EE3D4D">
        <w:rPr>
          <w:rFonts w:ascii="Tahoma" w:hAnsi="Tahoma" w:cs="Tahoma"/>
          <w:sz w:val="22"/>
          <w:szCs w:val="22"/>
        </w:rPr>
        <w:t xml:space="preserve"> record. </w:t>
      </w:r>
    </w:p>
    <w:p w:rsidRPr="00EE3D4D" w:rsidR="00F30BB1" w:rsidP="001F3AC5" w:rsidRDefault="00F30BB1" w14:paraId="0F800783" w14:textId="77777777">
      <w:pPr>
        <w:pStyle w:val="Default"/>
        <w:jc w:val="both"/>
        <w:rPr>
          <w:rFonts w:ascii="Tahoma" w:hAnsi="Tahoma" w:cs="Tahoma"/>
          <w:sz w:val="22"/>
          <w:szCs w:val="22"/>
        </w:rPr>
      </w:pPr>
    </w:p>
    <w:p w:rsidRPr="00EE3D4D" w:rsidR="00F30BB1" w:rsidP="001F3AC5" w:rsidRDefault="00F30BB1" w14:paraId="3DACDCC5" w14:textId="77777777">
      <w:pPr>
        <w:pStyle w:val="Default"/>
        <w:jc w:val="both"/>
        <w:rPr>
          <w:rFonts w:ascii="Tahoma" w:hAnsi="Tahoma" w:cs="Tahoma"/>
          <w:sz w:val="22"/>
          <w:szCs w:val="22"/>
        </w:rPr>
      </w:pPr>
    </w:p>
    <w:p w:rsidRPr="00EE3D4D" w:rsidR="00E35C6E" w:rsidP="00141EDF" w:rsidRDefault="00E35C6E" w14:paraId="3CF5AE22" w14:textId="77777777">
      <w:pPr>
        <w:pStyle w:val="Default"/>
        <w:jc w:val="both"/>
        <w:rPr>
          <w:rFonts w:ascii="Tahoma" w:hAnsi="Tahoma" w:cs="Tahoma"/>
          <w:b/>
          <w:bCs/>
          <w:sz w:val="22"/>
          <w:szCs w:val="22"/>
        </w:rPr>
      </w:pPr>
    </w:p>
    <w:p w:rsidRPr="00EE3D4D" w:rsidR="00E35C6E" w:rsidP="00141EDF" w:rsidRDefault="00E35C6E" w14:paraId="290F066D" w14:textId="77777777">
      <w:pPr>
        <w:pStyle w:val="Default"/>
        <w:jc w:val="both"/>
        <w:rPr>
          <w:rFonts w:ascii="Tahoma" w:hAnsi="Tahoma" w:cs="Tahoma"/>
          <w:b/>
          <w:bCs/>
          <w:sz w:val="22"/>
          <w:szCs w:val="22"/>
        </w:rPr>
      </w:pPr>
    </w:p>
    <w:p w:rsidRPr="00EE3D4D" w:rsidR="00F30BB1" w:rsidP="00141EDF" w:rsidRDefault="008B7D3A" w14:paraId="2B9E438A" w14:textId="38261C0E">
      <w:pPr>
        <w:pStyle w:val="Default"/>
        <w:jc w:val="both"/>
        <w:rPr>
          <w:rFonts w:ascii="Tahoma" w:hAnsi="Tahoma" w:cs="Tahoma"/>
          <w:b/>
          <w:bCs/>
          <w:sz w:val="22"/>
          <w:szCs w:val="22"/>
        </w:rPr>
      </w:pPr>
      <w:r w:rsidRPr="00EE3D4D">
        <w:rPr>
          <w:rFonts w:ascii="Tahoma" w:hAnsi="Tahoma" w:cs="Tahoma"/>
          <w:b/>
          <w:bCs/>
          <w:sz w:val="22"/>
          <w:szCs w:val="22"/>
        </w:rPr>
        <w:t>D</w:t>
      </w:r>
      <w:r w:rsidRPr="00EE3D4D" w:rsidR="00F30BB1">
        <w:rPr>
          <w:rFonts w:ascii="Tahoma" w:hAnsi="Tahoma" w:cs="Tahoma"/>
          <w:b/>
          <w:bCs/>
          <w:sz w:val="22"/>
          <w:szCs w:val="22"/>
        </w:rPr>
        <w:t xml:space="preserve">. Guidelines for the implementation of the </w:t>
      </w:r>
      <w:r w:rsidRPr="00EE3D4D" w:rsidR="005228ED">
        <w:rPr>
          <w:rFonts w:ascii="Tahoma" w:hAnsi="Tahoma" w:cs="Tahoma"/>
          <w:b/>
          <w:bCs/>
          <w:sz w:val="22"/>
          <w:szCs w:val="22"/>
        </w:rPr>
        <w:t>procedures: -</w:t>
      </w:r>
    </w:p>
    <w:p w:rsidRPr="00EE3D4D" w:rsidR="00F30BB1" w:rsidP="00141EDF" w:rsidRDefault="00F30BB1" w14:paraId="7191D408" w14:textId="77777777">
      <w:pPr>
        <w:pStyle w:val="Default"/>
        <w:jc w:val="both"/>
        <w:rPr>
          <w:rFonts w:ascii="Tahoma" w:hAnsi="Tahoma" w:cs="Tahoma"/>
          <w:sz w:val="22"/>
          <w:szCs w:val="22"/>
        </w:rPr>
      </w:pPr>
    </w:p>
    <w:p w:rsidRPr="00EE3D4D" w:rsidR="00F30BB1" w:rsidP="00141EDF" w:rsidRDefault="00F30BB1" w14:paraId="02801B04" w14:textId="051242E8">
      <w:pPr>
        <w:pStyle w:val="Default"/>
        <w:numPr>
          <w:ilvl w:val="0"/>
          <w:numId w:val="7"/>
        </w:numPr>
        <w:jc w:val="both"/>
        <w:rPr>
          <w:rFonts w:ascii="Tahoma" w:hAnsi="Tahoma" w:cs="Tahoma"/>
          <w:sz w:val="22"/>
          <w:szCs w:val="22"/>
        </w:rPr>
      </w:pPr>
      <w:r w:rsidRPr="00EE3D4D">
        <w:rPr>
          <w:rFonts w:ascii="Tahoma" w:hAnsi="Tahoma" w:cs="Tahoma"/>
          <w:sz w:val="22"/>
          <w:szCs w:val="22"/>
        </w:rPr>
        <w:t xml:space="preserve">Plan the work of the </w:t>
      </w:r>
      <w:r w:rsidR="00071C48">
        <w:rPr>
          <w:rFonts w:ascii="Tahoma" w:hAnsi="Tahoma" w:cs="Tahoma"/>
          <w:sz w:val="22"/>
          <w:szCs w:val="22"/>
        </w:rPr>
        <w:t>charity</w:t>
      </w:r>
      <w:r w:rsidRPr="00EE3D4D">
        <w:rPr>
          <w:rFonts w:ascii="Tahoma" w:hAnsi="Tahoma" w:cs="Tahoma"/>
          <w:sz w:val="22"/>
          <w:szCs w:val="22"/>
        </w:rPr>
        <w:t xml:space="preserve"> </w:t>
      </w:r>
      <w:r w:rsidRPr="00EE3D4D" w:rsidR="005650A7">
        <w:rPr>
          <w:rFonts w:ascii="Tahoma" w:hAnsi="Tahoma" w:cs="Tahoma"/>
          <w:sz w:val="22"/>
          <w:szCs w:val="22"/>
        </w:rPr>
        <w:t>to</w:t>
      </w:r>
      <w:r w:rsidRPr="00EE3D4D">
        <w:rPr>
          <w:rFonts w:ascii="Tahoma" w:hAnsi="Tahoma" w:cs="Tahoma"/>
          <w:sz w:val="22"/>
          <w:szCs w:val="22"/>
        </w:rPr>
        <w:t xml:space="preserve"> minimise situations where the abuse of children and young people may occur.</w:t>
      </w:r>
    </w:p>
    <w:p w:rsidRPr="00EE3D4D" w:rsidR="00F30BB1" w:rsidP="00141EDF" w:rsidRDefault="00F30BB1" w14:paraId="07990F58" w14:textId="2D193A1B">
      <w:pPr>
        <w:pStyle w:val="Default"/>
        <w:numPr>
          <w:ilvl w:val="0"/>
          <w:numId w:val="7"/>
        </w:numPr>
        <w:jc w:val="both"/>
        <w:rPr>
          <w:rFonts w:ascii="Tahoma" w:hAnsi="Tahoma" w:cs="Tahoma"/>
          <w:sz w:val="22"/>
          <w:szCs w:val="22"/>
        </w:rPr>
      </w:pPr>
      <w:r w:rsidRPr="00EE3D4D">
        <w:rPr>
          <w:rFonts w:ascii="Tahoma" w:hAnsi="Tahoma" w:cs="Tahoma"/>
          <w:sz w:val="22"/>
          <w:szCs w:val="22"/>
        </w:rPr>
        <w:t xml:space="preserve">Arrange that, as far as possible, a </w:t>
      </w:r>
      <w:r w:rsidR="00ED5094">
        <w:rPr>
          <w:rFonts w:ascii="Tahoma" w:hAnsi="Tahoma" w:cs="Tahoma"/>
          <w:sz w:val="22"/>
          <w:szCs w:val="22"/>
        </w:rPr>
        <w:t>member of staff and delivery partners/volunteers</w:t>
      </w:r>
      <w:r w:rsidRPr="00EE3D4D">
        <w:rPr>
          <w:rFonts w:ascii="Tahoma" w:hAnsi="Tahoma" w:cs="Tahoma"/>
          <w:sz w:val="22"/>
          <w:szCs w:val="22"/>
        </w:rPr>
        <w:t xml:space="preserve"> </w:t>
      </w:r>
      <w:r w:rsidR="00ED5094">
        <w:rPr>
          <w:rFonts w:ascii="Tahoma" w:hAnsi="Tahoma" w:cs="Tahoma"/>
          <w:sz w:val="22"/>
          <w:szCs w:val="22"/>
        </w:rPr>
        <w:t>are</w:t>
      </w:r>
      <w:r w:rsidRPr="00EE3D4D">
        <w:rPr>
          <w:rFonts w:ascii="Tahoma" w:hAnsi="Tahoma" w:cs="Tahoma"/>
          <w:sz w:val="22"/>
          <w:szCs w:val="22"/>
        </w:rPr>
        <w:t xml:space="preserve"> not left alone with a child or young person where there is </w:t>
      </w:r>
      <w:r w:rsidRPr="00EE3D4D" w:rsidR="0063459C">
        <w:rPr>
          <w:rFonts w:ascii="Tahoma" w:hAnsi="Tahoma" w:cs="Tahoma"/>
          <w:sz w:val="22"/>
          <w:szCs w:val="22"/>
        </w:rPr>
        <w:t>little,</w:t>
      </w:r>
      <w:r w:rsidRPr="00EE3D4D">
        <w:rPr>
          <w:rFonts w:ascii="Tahoma" w:hAnsi="Tahoma" w:cs="Tahoma"/>
          <w:sz w:val="22"/>
          <w:szCs w:val="22"/>
        </w:rPr>
        <w:t xml:space="preserve"> or no opportunity of the activity being observed by others. This may mean groups working within the same large room or working in an adjoining room with the door left open. This good practice can be of as much benefit to the adult as to the child or young person.</w:t>
      </w:r>
    </w:p>
    <w:p w:rsidRPr="00EE3D4D" w:rsidR="00F30BB1" w:rsidP="002E645E" w:rsidRDefault="00F30BB1" w14:paraId="15EE60DD" w14:textId="77777777">
      <w:pPr>
        <w:pStyle w:val="Default"/>
        <w:numPr>
          <w:ilvl w:val="0"/>
          <w:numId w:val="7"/>
        </w:numPr>
        <w:jc w:val="both"/>
        <w:rPr>
          <w:rFonts w:ascii="Tahoma" w:hAnsi="Tahoma" w:cs="Tahoma"/>
          <w:sz w:val="22"/>
          <w:szCs w:val="22"/>
        </w:rPr>
      </w:pPr>
      <w:r w:rsidRPr="00EE3D4D">
        <w:rPr>
          <w:rFonts w:ascii="Tahoma" w:hAnsi="Tahoma" w:cs="Tahoma"/>
          <w:sz w:val="22"/>
          <w:szCs w:val="22"/>
        </w:rPr>
        <w:t xml:space="preserve">When meeting with a child or young person individually off site, workers will take reasonable measures to ensure the safety of the child or young person and themselves by informing relevant people where they are going and the time of their expected return. </w:t>
      </w:r>
    </w:p>
    <w:p w:rsidRPr="00EE3D4D" w:rsidR="00F30BB1" w:rsidP="002E645E" w:rsidRDefault="00F30BB1" w14:paraId="7506CA1A" w14:textId="77777777">
      <w:pPr>
        <w:pStyle w:val="Default"/>
        <w:numPr>
          <w:ilvl w:val="0"/>
          <w:numId w:val="7"/>
        </w:numPr>
        <w:jc w:val="both"/>
        <w:rPr>
          <w:rFonts w:ascii="Tahoma" w:hAnsi="Tahoma" w:cs="Tahoma"/>
          <w:sz w:val="22"/>
          <w:szCs w:val="22"/>
        </w:rPr>
      </w:pPr>
      <w:r w:rsidRPr="00EE3D4D">
        <w:rPr>
          <w:rFonts w:ascii="Tahoma" w:hAnsi="Tahoma" w:cs="Tahoma"/>
          <w:sz w:val="22"/>
          <w:szCs w:val="22"/>
        </w:rPr>
        <w:t>Where possible have two workers present with a group.</w:t>
      </w:r>
    </w:p>
    <w:p w:rsidRPr="00EE3D4D" w:rsidR="00F30BB1" w:rsidP="00141EDF" w:rsidRDefault="00F30BB1" w14:paraId="20843182" w14:textId="77777777">
      <w:pPr>
        <w:pStyle w:val="Default"/>
        <w:numPr>
          <w:ilvl w:val="0"/>
          <w:numId w:val="7"/>
        </w:numPr>
        <w:jc w:val="both"/>
        <w:rPr>
          <w:rFonts w:ascii="Tahoma" w:hAnsi="Tahoma" w:cs="Tahoma"/>
          <w:sz w:val="22"/>
          <w:szCs w:val="22"/>
        </w:rPr>
      </w:pPr>
      <w:r w:rsidRPr="00EE3D4D">
        <w:rPr>
          <w:rFonts w:ascii="Tahoma" w:hAnsi="Tahoma" w:cs="Tahoma"/>
          <w:sz w:val="22"/>
          <w:szCs w:val="22"/>
        </w:rPr>
        <w:t xml:space="preserve">If there is only one activity taking place at least two workers must be present. </w:t>
      </w:r>
    </w:p>
    <w:p w:rsidRPr="00EE3D4D" w:rsidR="00F30BB1" w:rsidP="002E645E" w:rsidRDefault="00F30BB1" w14:paraId="0A6C133C" w14:textId="77777777">
      <w:pPr>
        <w:pStyle w:val="Default"/>
        <w:numPr>
          <w:ilvl w:val="0"/>
          <w:numId w:val="7"/>
        </w:numPr>
        <w:jc w:val="both"/>
        <w:rPr>
          <w:rFonts w:ascii="Tahoma" w:hAnsi="Tahoma" w:cs="Tahoma"/>
          <w:sz w:val="22"/>
          <w:szCs w:val="22"/>
        </w:rPr>
      </w:pPr>
      <w:r w:rsidRPr="00EE3D4D">
        <w:rPr>
          <w:rFonts w:ascii="Tahoma" w:hAnsi="Tahoma" w:cs="Tahoma"/>
          <w:sz w:val="22"/>
          <w:szCs w:val="22"/>
        </w:rPr>
        <w:t xml:space="preserve">Never take a group off the premises with fewer than two adults. </w:t>
      </w:r>
    </w:p>
    <w:p w:rsidRPr="00EE3D4D" w:rsidR="00F30BB1" w:rsidP="002E645E" w:rsidRDefault="00F30BB1" w14:paraId="6F2A9174" w14:textId="341873FA">
      <w:pPr>
        <w:pStyle w:val="Default"/>
        <w:numPr>
          <w:ilvl w:val="0"/>
          <w:numId w:val="7"/>
        </w:numPr>
        <w:jc w:val="both"/>
        <w:rPr>
          <w:rFonts w:ascii="Tahoma" w:hAnsi="Tahoma" w:cs="Tahoma"/>
          <w:sz w:val="22"/>
          <w:szCs w:val="22"/>
        </w:rPr>
      </w:pPr>
      <w:r w:rsidRPr="00EE3D4D">
        <w:rPr>
          <w:rFonts w:ascii="Tahoma" w:hAnsi="Tahoma" w:cs="Tahoma"/>
          <w:sz w:val="22"/>
          <w:szCs w:val="22"/>
        </w:rPr>
        <w:t xml:space="preserve">Think about the use of premises. For example, do not expect children or young people to have to walk along a dark, unsupervised path </w:t>
      </w:r>
      <w:r w:rsidRPr="00EE3D4D" w:rsidR="005650A7">
        <w:rPr>
          <w:rFonts w:ascii="Tahoma" w:hAnsi="Tahoma" w:cs="Tahoma"/>
          <w:sz w:val="22"/>
          <w:szCs w:val="22"/>
        </w:rPr>
        <w:t>to</w:t>
      </w:r>
      <w:r w:rsidRPr="00EE3D4D">
        <w:rPr>
          <w:rFonts w:ascii="Tahoma" w:hAnsi="Tahoma" w:cs="Tahoma"/>
          <w:sz w:val="22"/>
          <w:szCs w:val="22"/>
        </w:rPr>
        <w:t xml:space="preserve"> take part in an activity being hosted by</w:t>
      </w:r>
      <w:r w:rsidRPr="00EE3D4D" w:rsidR="00F1150B">
        <w:rPr>
          <w:rFonts w:ascii="Tahoma" w:hAnsi="Tahoma" w:cs="Tahoma"/>
          <w:sz w:val="22"/>
          <w:szCs w:val="22"/>
        </w:rPr>
        <w:t xml:space="preserve"> </w:t>
      </w:r>
      <w:r w:rsidR="00ED5094">
        <w:rPr>
          <w:rFonts w:ascii="Tahoma" w:hAnsi="Tahoma" w:cs="Tahoma"/>
          <w:sz w:val="22"/>
          <w:szCs w:val="22"/>
        </w:rPr>
        <w:t>the charity</w:t>
      </w:r>
      <w:r w:rsidRPr="00EE3D4D">
        <w:rPr>
          <w:rFonts w:ascii="Tahoma" w:hAnsi="Tahoma" w:cs="Tahoma"/>
          <w:sz w:val="22"/>
          <w:szCs w:val="22"/>
        </w:rPr>
        <w:t>.</w:t>
      </w:r>
    </w:p>
    <w:p w:rsidRPr="00EE3D4D" w:rsidR="00F30BB1" w:rsidP="002E645E" w:rsidRDefault="00F30BB1" w14:paraId="4F1AF2DF" w14:textId="7919C348">
      <w:pPr>
        <w:pStyle w:val="Default"/>
        <w:numPr>
          <w:ilvl w:val="0"/>
          <w:numId w:val="7"/>
        </w:numPr>
        <w:jc w:val="both"/>
        <w:rPr>
          <w:rFonts w:ascii="Tahoma" w:hAnsi="Tahoma" w:cs="Tahoma"/>
          <w:sz w:val="22"/>
          <w:szCs w:val="22"/>
        </w:rPr>
      </w:pPr>
      <w:r w:rsidRPr="00EE3D4D">
        <w:rPr>
          <w:rFonts w:ascii="Tahoma" w:hAnsi="Tahoma" w:cs="Tahoma"/>
          <w:sz w:val="22"/>
          <w:szCs w:val="22"/>
        </w:rPr>
        <w:t xml:space="preserve">Where children and young people </w:t>
      </w:r>
      <w:r w:rsidRPr="00EE3D4D" w:rsidR="005650A7">
        <w:rPr>
          <w:rFonts w:ascii="Tahoma" w:hAnsi="Tahoma" w:cs="Tahoma"/>
          <w:sz w:val="22"/>
          <w:szCs w:val="22"/>
        </w:rPr>
        <w:t>must</w:t>
      </w:r>
      <w:r w:rsidRPr="00EE3D4D">
        <w:rPr>
          <w:rFonts w:ascii="Tahoma" w:hAnsi="Tahoma" w:cs="Tahoma"/>
          <w:sz w:val="22"/>
          <w:szCs w:val="22"/>
        </w:rPr>
        <w:t xml:space="preserve"> be transported by car or minibus arrange, as far as possible, to have more than one adult in the vehicle.</w:t>
      </w:r>
    </w:p>
    <w:p w:rsidRPr="00EE3D4D" w:rsidR="00F30BB1" w:rsidP="00141EDF" w:rsidRDefault="00F30BB1" w14:paraId="57E425DC" w14:textId="77777777">
      <w:pPr>
        <w:pStyle w:val="Default"/>
        <w:jc w:val="both"/>
        <w:rPr>
          <w:rFonts w:ascii="Tahoma" w:hAnsi="Tahoma" w:cs="Tahoma"/>
          <w:sz w:val="22"/>
          <w:szCs w:val="22"/>
        </w:rPr>
      </w:pPr>
    </w:p>
    <w:p w:rsidRPr="00EE3D4D" w:rsidR="00F30BB1" w:rsidP="00141EDF" w:rsidRDefault="00F30BB1" w14:paraId="668D4262" w14:textId="77777777">
      <w:pPr>
        <w:pStyle w:val="Default"/>
        <w:jc w:val="both"/>
        <w:rPr>
          <w:rFonts w:ascii="Tahoma" w:hAnsi="Tahoma" w:cs="Tahoma"/>
          <w:sz w:val="22"/>
          <w:szCs w:val="22"/>
        </w:rPr>
      </w:pPr>
    </w:p>
    <w:p w:rsidRPr="00EE3D4D" w:rsidR="00F30BB1" w:rsidP="00141EDF" w:rsidRDefault="00F30BB1" w14:paraId="5438A528" w14:textId="1F2A29DF">
      <w:pPr>
        <w:pStyle w:val="Default"/>
        <w:jc w:val="both"/>
        <w:rPr>
          <w:rFonts w:ascii="Tahoma" w:hAnsi="Tahoma" w:cs="Tahoma"/>
          <w:b/>
          <w:bCs/>
          <w:sz w:val="22"/>
          <w:szCs w:val="22"/>
        </w:rPr>
      </w:pPr>
      <w:r w:rsidRPr="00EE3D4D">
        <w:rPr>
          <w:rFonts w:ascii="Tahoma" w:hAnsi="Tahoma" w:cs="Tahoma"/>
          <w:b/>
          <w:bCs/>
          <w:sz w:val="22"/>
          <w:szCs w:val="22"/>
        </w:rPr>
        <w:t xml:space="preserve">Give all committee members, staff, </w:t>
      </w:r>
      <w:r w:rsidRPr="00EE3D4D" w:rsidR="005650A7">
        <w:rPr>
          <w:rFonts w:ascii="Tahoma" w:hAnsi="Tahoma" w:cs="Tahoma"/>
          <w:b/>
          <w:bCs/>
          <w:sz w:val="22"/>
          <w:szCs w:val="22"/>
        </w:rPr>
        <w:t>volunteers,</w:t>
      </w:r>
      <w:r w:rsidRPr="00EE3D4D">
        <w:rPr>
          <w:rFonts w:ascii="Tahoma" w:hAnsi="Tahoma" w:cs="Tahoma"/>
          <w:b/>
          <w:bCs/>
          <w:sz w:val="22"/>
          <w:szCs w:val="22"/>
        </w:rPr>
        <w:t xml:space="preserve"> and service providers clear roles. </w:t>
      </w:r>
    </w:p>
    <w:p w:rsidRPr="00EE3D4D" w:rsidR="00F30BB1" w:rsidP="00141EDF" w:rsidRDefault="00F30BB1" w14:paraId="1C24DD87" w14:textId="2C7CEFAE">
      <w:pPr>
        <w:pStyle w:val="Default"/>
        <w:jc w:val="both"/>
        <w:rPr>
          <w:rFonts w:ascii="Tahoma" w:hAnsi="Tahoma" w:cs="Tahoma"/>
          <w:sz w:val="22"/>
          <w:szCs w:val="22"/>
        </w:rPr>
      </w:pPr>
      <w:r w:rsidRPr="00EE3D4D">
        <w:rPr>
          <w:rFonts w:ascii="Tahoma" w:hAnsi="Tahoma" w:cs="Tahoma"/>
          <w:sz w:val="22"/>
          <w:szCs w:val="22"/>
        </w:rPr>
        <w:t xml:space="preserve">Abuse of children and young people is most easily concealed where there is confusion amongst adults about roles and responsibilities. </w:t>
      </w:r>
      <w:r w:rsidRPr="00EE3D4D" w:rsidR="0013698C">
        <w:rPr>
          <w:rFonts w:ascii="Tahoma" w:hAnsi="Tahoma" w:cs="Tahoma"/>
          <w:sz w:val="22"/>
          <w:szCs w:val="22"/>
        </w:rPr>
        <w:t>Blueprint for All</w:t>
      </w:r>
      <w:r w:rsidRPr="00EE3D4D" w:rsidR="00F1150B">
        <w:rPr>
          <w:rFonts w:ascii="Tahoma" w:hAnsi="Tahoma" w:cs="Tahoma"/>
          <w:sz w:val="22"/>
          <w:szCs w:val="22"/>
        </w:rPr>
        <w:t xml:space="preserve"> board </w:t>
      </w:r>
      <w:r w:rsidRPr="00EE3D4D">
        <w:rPr>
          <w:rFonts w:ascii="Tahoma" w:hAnsi="Tahoma" w:cs="Tahoma"/>
          <w:sz w:val="22"/>
          <w:szCs w:val="22"/>
        </w:rPr>
        <w:t xml:space="preserve">members, staff, </w:t>
      </w:r>
      <w:r w:rsidRPr="00EE3D4D" w:rsidR="005650A7">
        <w:rPr>
          <w:rFonts w:ascii="Tahoma" w:hAnsi="Tahoma" w:cs="Tahoma"/>
          <w:sz w:val="22"/>
          <w:szCs w:val="22"/>
        </w:rPr>
        <w:t>volunteers,</w:t>
      </w:r>
      <w:r w:rsidRPr="00EE3D4D">
        <w:rPr>
          <w:rFonts w:ascii="Tahoma" w:hAnsi="Tahoma" w:cs="Tahoma"/>
          <w:sz w:val="22"/>
          <w:szCs w:val="22"/>
        </w:rPr>
        <w:t xml:space="preserve"> and service providers should have a job description</w:t>
      </w:r>
      <w:r w:rsidR="00ED5094">
        <w:rPr>
          <w:rFonts w:ascii="Tahoma" w:hAnsi="Tahoma" w:cs="Tahoma"/>
          <w:sz w:val="22"/>
          <w:szCs w:val="22"/>
        </w:rPr>
        <w:t xml:space="preserve"> or a responsibility outline</w:t>
      </w:r>
      <w:r w:rsidRPr="00EE3D4D">
        <w:rPr>
          <w:rFonts w:ascii="Tahoma" w:hAnsi="Tahoma" w:cs="Tahoma"/>
          <w:sz w:val="22"/>
          <w:szCs w:val="22"/>
        </w:rPr>
        <w:t xml:space="preserve">, which include their responsibilities for the protection of children and young people. </w:t>
      </w:r>
    </w:p>
    <w:p w:rsidRPr="00EE3D4D" w:rsidR="00F30BB1" w:rsidP="00141EDF" w:rsidRDefault="00F30BB1" w14:paraId="4D535065" w14:textId="77777777">
      <w:pPr>
        <w:pStyle w:val="Default"/>
        <w:jc w:val="both"/>
        <w:rPr>
          <w:rFonts w:ascii="Tahoma" w:hAnsi="Tahoma" w:cs="Tahoma"/>
          <w:sz w:val="22"/>
          <w:szCs w:val="22"/>
        </w:rPr>
      </w:pPr>
    </w:p>
    <w:p w:rsidRPr="00EE3D4D" w:rsidR="00F30BB1" w:rsidP="00141EDF" w:rsidRDefault="00F30BB1" w14:paraId="1040100E" w14:textId="4E4F81F6">
      <w:pPr>
        <w:pStyle w:val="Default"/>
        <w:jc w:val="both"/>
        <w:rPr>
          <w:rFonts w:ascii="Tahoma" w:hAnsi="Tahoma" w:cs="Tahoma"/>
          <w:sz w:val="22"/>
          <w:szCs w:val="22"/>
        </w:rPr>
      </w:pPr>
      <w:r w:rsidRPr="00EE3D4D">
        <w:rPr>
          <w:rFonts w:ascii="Tahoma" w:hAnsi="Tahoma" w:cs="Tahoma"/>
          <w:sz w:val="22"/>
          <w:szCs w:val="22"/>
        </w:rPr>
        <w:t xml:space="preserve">Volunteers and service providers should also have a clear idea of what is expected of them, as outlined in the </w:t>
      </w:r>
      <w:r w:rsidR="00ED5094">
        <w:rPr>
          <w:rFonts w:ascii="Tahoma" w:hAnsi="Tahoma" w:cs="Tahoma"/>
          <w:sz w:val="22"/>
          <w:szCs w:val="22"/>
        </w:rPr>
        <w:t xml:space="preserve">volunteer </w:t>
      </w:r>
      <w:r w:rsidR="002F5618">
        <w:rPr>
          <w:rFonts w:ascii="Tahoma" w:hAnsi="Tahoma" w:cs="Tahoma"/>
          <w:sz w:val="22"/>
          <w:szCs w:val="22"/>
        </w:rPr>
        <w:t>guidance,</w:t>
      </w:r>
      <w:r w:rsidR="00ED5094">
        <w:rPr>
          <w:rFonts w:ascii="Tahoma" w:hAnsi="Tahoma" w:cs="Tahoma"/>
          <w:sz w:val="22"/>
          <w:szCs w:val="22"/>
        </w:rPr>
        <w:t xml:space="preserve"> and</w:t>
      </w:r>
      <w:r w:rsidRPr="00EE3D4D">
        <w:rPr>
          <w:rFonts w:ascii="Tahoma" w:hAnsi="Tahoma" w:cs="Tahoma"/>
          <w:sz w:val="22"/>
          <w:szCs w:val="22"/>
        </w:rPr>
        <w:t xml:space="preserve"> accompanied by induction and training</w:t>
      </w:r>
      <w:r w:rsidR="00ED5094">
        <w:rPr>
          <w:rFonts w:ascii="Tahoma" w:hAnsi="Tahoma" w:cs="Tahoma"/>
          <w:sz w:val="22"/>
          <w:szCs w:val="22"/>
        </w:rPr>
        <w:t>/a briefing</w:t>
      </w:r>
      <w:r w:rsidRPr="00EE3D4D">
        <w:rPr>
          <w:rFonts w:ascii="Tahoma" w:hAnsi="Tahoma" w:cs="Tahoma"/>
          <w:sz w:val="22"/>
          <w:szCs w:val="22"/>
        </w:rPr>
        <w:t xml:space="preserve">. </w:t>
      </w:r>
    </w:p>
    <w:p w:rsidRPr="00EE3D4D" w:rsidR="00F30BB1" w:rsidP="00141EDF" w:rsidRDefault="00F30BB1" w14:paraId="04B4A901" w14:textId="77777777">
      <w:pPr>
        <w:pStyle w:val="Default"/>
        <w:jc w:val="both"/>
        <w:rPr>
          <w:rFonts w:ascii="Tahoma" w:hAnsi="Tahoma" w:cs="Tahoma"/>
          <w:sz w:val="22"/>
          <w:szCs w:val="22"/>
        </w:rPr>
      </w:pPr>
    </w:p>
    <w:p w:rsidRPr="00EE3D4D" w:rsidR="00F30BB1" w:rsidP="00141EDF" w:rsidRDefault="00F30BB1" w14:paraId="21C43C85" w14:textId="77777777">
      <w:pPr>
        <w:pStyle w:val="Default"/>
        <w:jc w:val="both"/>
        <w:rPr>
          <w:rFonts w:ascii="Tahoma" w:hAnsi="Tahoma" w:cs="Tahoma"/>
          <w:b/>
          <w:bCs/>
          <w:sz w:val="22"/>
          <w:szCs w:val="22"/>
        </w:rPr>
      </w:pPr>
      <w:r w:rsidRPr="00EE3D4D">
        <w:rPr>
          <w:rFonts w:ascii="Tahoma" w:hAnsi="Tahoma" w:cs="Tahoma"/>
          <w:b/>
          <w:bCs/>
          <w:sz w:val="22"/>
          <w:szCs w:val="22"/>
        </w:rPr>
        <w:t xml:space="preserve">Use supervision as a means of protecting children and young people. </w:t>
      </w:r>
    </w:p>
    <w:p w:rsidRPr="00EE3D4D" w:rsidR="00F30BB1" w:rsidP="00141EDF" w:rsidRDefault="00F30BB1" w14:paraId="005273CA" w14:textId="0F3FF6F4">
      <w:pPr>
        <w:pStyle w:val="Default"/>
        <w:jc w:val="both"/>
        <w:rPr>
          <w:rFonts w:ascii="Tahoma" w:hAnsi="Tahoma" w:cs="Tahoma"/>
          <w:sz w:val="22"/>
          <w:szCs w:val="22"/>
        </w:rPr>
      </w:pPr>
      <w:r w:rsidRPr="00EE3D4D">
        <w:rPr>
          <w:rFonts w:ascii="Tahoma" w:hAnsi="Tahoma" w:cs="Tahoma"/>
          <w:sz w:val="22"/>
          <w:szCs w:val="22"/>
        </w:rPr>
        <w:t xml:space="preserve">Regular opportunities should be made for workers to </w:t>
      </w:r>
      <w:r w:rsidRPr="00EE3D4D" w:rsidR="005650A7">
        <w:rPr>
          <w:rFonts w:ascii="Tahoma" w:hAnsi="Tahoma" w:cs="Tahoma"/>
          <w:sz w:val="22"/>
          <w:szCs w:val="22"/>
        </w:rPr>
        <w:t>meet</w:t>
      </w:r>
      <w:r w:rsidRPr="00EE3D4D">
        <w:rPr>
          <w:rFonts w:ascii="Tahoma" w:hAnsi="Tahoma" w:cs="Tahoma"/>
          <w:sz w:val="22"/>
          <w:szCs w:val="22"/>
        </w:rPr>
        <w:t xml:space="preserve"> to review and plan their work, to share their experiences, to receive training and to talk about their relationships with the children and young people. Special attention should be paid to any situation in which a child or young person is being either highly favoured or harshly treated as these could be signs of abuse. </w:t>
      </w:r>
    </w:p>
    <w:p w:rsidRPr="00EE3D4D" w:rsidR="00F30BB1" w:rsidP="00141EDF" w:rsidRDefault="00F30BB1" w14:paraId="7630CC12" w14:textId="77777777">
      <w:pPr>
        <w:pStyle w:val="Default"/>
        <w:jc w:val="both"/>
        <w:rPr>
          <w:rFonts w:ascii="Tahoma" w:hAnsi="Tahoma" w:cs="Tahoma"/>
          <w:sz w:val="22"/>
          <w:szCs w:val="22"/>
        </w:rPr>
      </w:pPr>
    </w:p>
    <w:p w:rsidRPr="00EE3D4D" w:rsidR="00F30BB1" w:rsidP="00141EDF" w:rsidRDefault="00F30BB1" w14:paraId="4911B784" w14:textId="77777777">
      <w:pPr>
        <w:pStyle w:val="Default"/>
        <w:jc w:val="both"/>
        <w:rPr>
          <w:rFonts w:ascii="Tahoma" w:hAnsi="Tahoma" w:cs="Tahoma"/>
          <w:sz w:val="22"/>
          <w:szCs w:val="22"/>
        </w:rPr>
      </w:pPr>
      <w:r w:rsidRPr="00EE3D4D">
        <w:rPr>
          <w:rFonts w:ascii="Tahoma" w:hAnsi="Tahoma" w:cs="Tahoma"/>
          <w:sz w:val="22"/>
          <w:szCs w:val="22"/>
        </w:rPr>
        <w:t xml:space="preserve">When possible, leaders of groups should take opportunities to observe those for whom they are responsible as they work with children and young people. </w:t>
      </w:r>
    </w:p>
    <w:p w:rsidRPr="00EE3D4D" w:rsidR="00F30BB1" w:rsidP="00141EDF" w:rsidRDefault="00F30BB1" w14:paraId="47BA173F" w14:textId="77777777">
      <w:pPr>
        <w:pStyle w:val="Default"/>
        <w:jc w:val="both"/>
        <w:rPr>
          <w:rFonts w:ascii="Tahoma" w:hAnsi="Tahoma" w:cs="Tahoma"/>
          <w:sz w:val="22"/>
          <w:szCs w:val="22"/>
        </w:rPr>
      </w:pPr>
    </w:p>
    <w:p w:rsidRPr="00EE3D4D" w:rsidR="00F30BB1" w:rsidP="00141EDF" w:rsidRDefault="00F30BB1" w14:paraId="6E90348F" w14:textId="77777777">
      <w:pPr>
        <w:pStyle w:val="Default"/>
        <w:jc w:val="both"/>
        <w:rPr>
          <w:rFonts w:ascii="Tahoma" w:hAnsi="Tahoma" w:cs="Tahoma"/>
          <w:sz w:val="22"/>
          <w:szCs w:val="22"/>
        </w:rPr>
      </w:pPr>
    </w:p>
    <w:p w:rsidRPr="00EE3D4D" w:rsidR="00F30BB1" w:rsidP="00141EDF" w:rsidRDefault="00F30BB1" w14:paraId="2D3D3C20" w14:textId="406B1DE1">
      <w:pPr>
        <w:pStyle w:val="Default"/>
        <w:jc w:val="both"/>
        <w:rPr>
          <w:rFonts w:ascii="Tahoma" w:hAnsi="Tahoma" w:cs="Tahoma"/>
          <w:b/>
          <w:bCs/>
          <w:sz w:val="22"/>
          <w:szCs w:val="22"/>
        </w:rPr>
      </w:pPr>
      <w:r w:rsidRPr="00EE3D4D">
        <w:rPr>
          <w:rFonts w:ascii="Tahoma" w:hAnsi="Tahoma" w:cs="Tahoma"/>
          <w:b/>
          <w:bCs/>
          <w:sz w:val="22"/>
          <w:szCs w:val="22"/>
        </w:rPr>
        <w:t xml:space="preserve">All workers must </w:t>
      </w:r>
      <w:r w:rsidR="00ED5094">
        <w:rPr>
          <w:rFonts w:ascii="Tahoma" w:hAnsi="Tahoma" w:cs="Tahoma"/>
          <w:b/>
          <w:bCs/>
          <w:sz w:val="22"/>
          <w:szCs w:val="22"/>
        </w:rPr>
        <w:t>share personal details as part of their application to work in the charity</w:t>
      </w:r>
      <w:r w:rsidRPr="00EE3D4D">
        <w:rPr>
          <w:rFonts w:ascii="Tahoma" w:hAnsi="Tahoma" w:cs="Tahoma"/>
          <w:b/>
          <w:bCs/>
          <w:sz w:val="22"/>
          <w:szCs w:val="22"/>
        </w:rPr>
        <w:t xml:space="preserve">. </w:t>
      </w:r>
    </w:p>
    <w:p w:rsidRPr="00EE3D4D" w:rsidR="00F30BB1" w:rsidP="00141EDF" w:rsidRDefault="00F30BB1" w14:paraId="213859F0" w14:textId="7A357D97">
      <w:pPr>
        <w:pStyle w:val="Default"/>
        <w:jc w:val="both"/>
        <w:rPr>
          <w:rFonts w:ascii="Tahoma" w:hAnsi="Tahoma" w:cs="Tahoma"/>
          <w:sz w:val="22"/>
          <w:szCs w:val="22"/>
        </w:rPr>
      </w:pPr>
      <w:r w:rsidRPr="00EE3D4D">
        <w:rPr>
          <w:rFonts w:ascii="Tahoma" w:hAnsi="Tahoma" w:cs="Tahoma"/>
          <w:sz w:val="22"/>
          <w:szCs w:val="22"/>
        </w:rPr>
        <w:t xml:space="preserve">All staff and </w:t>
      </w:r>
      <w:r w:rsidR="00ED5094">
        <w:rPr>
          <w:rFonts w:ascii="Tahoma" w:hAnsi="Tahoma" w:cs="Tahoma"/>
          <w:sz w:val="22"/>
          <w:szCs w:val="22"/>
        </w:rPr>
        <w:t xml:space="preserve">charity </w:t>
      </w:r>
      <w:r w:rsidRPr="00EE3D4D">
        <w:rPr>
          <w:rFonts w:ascii="Tahoma" w:hAnsi="Tahoma" w:cs="Tahoma"/>
          <w:sz w:val="22"/>
          <w:szCs w:val="22"/>
        </w:rPr>
        <w:t xml:space="preserve">volunteers need to provide details of referees. </w:t>
      </w:r>
    </w:p>
    <w:p w:rsidRPr="00EE3D4D" w:rsidR="00F30BB1" w:rsidP="00141EDF" w:rsidRDefault="00F30BB1" w14:paraId="09DF1C84" w14:textId="77777777">
      <w:pPr>
        <w:pStyle w:val="Default"/>
        <w:jc w:val="both"/>
        <w:rPr>
          <w:rFonts w:ascii="Tahoma" w:hAnsi="Tahoma" w:cs="Tahoma"/>
          <w:sz w:val="22"/>
          <w:szCs w:val="22"/>
        </w:rPr>
      </w:pPr>
      <w:r w:rsidRPr="00EE3D4D">
        <w:rPr>
          <w:rFonts w:ascii="Tahoma" w:hAnsi="Tahoma" w:cs="Tahoma"/>
          <w:sz w:val="22"/>
          <w:szCs w:val="22"/>
        </w:rPr>
        <w:lastRenderedPageBreak/>
        <w:t xml:space="preserve">References will be sought, in writing, for all workers. It will be made clear that the person will be working with children and young people and that their views on their suitability for this work will be taken into consideration. If replies are vague or ambiguous it may be necessary for them to be followed up in person or by telephone. </w:t>
      </w:r>
    </w:p>
    <w:p w:rsidRPr="00EE3D4D" w:rsidR="00F30BB1" w:rsidP="00141EDF" w:rsidRDefault="00F30BB1" w14:paraId="4F559CA3" w14:textId="77777777">
      <w:pPr>
        <w:pStyle w:val="Default"/>
        <w:jc w:val="both"/>
        <w:rPr>
          <w:rFonts w:ascii="Tahoma" w:hAnsi="Tahoma" w:cs="Tahoma"/>
          <w:sz w:val="22"/>
          <w:szCs w:val="22"/>
        </w:rPr>
      </w:pPr>
    </w:p>
    <w:p w:rsidRPr="00EE3D4D" w:rsidR="00F30BB1" w:rsidP="00141EDF" w:rsidRDefault="00F30BB1" w14:paraId="22670B42" w14:textId="77777777">
      <w:pPr>
        <w:pStyle w:val="Default"/>
        <w:jc w:val="both"/>
        <w:rPr>
          <w:rFonts w:ascii="Tahoma" w:hAnsi="Tahoma" w:cs="Tahoma"/>
          <w:sz w:val="22"/>
          <w:szCs w:val="22"/>
        </w:rPr>
      </w:pPr>
      <w:r w:rsidRPr="00EE3D4D">
        <w:rPr>
          <w:rFonts w:ascii="Tahoma" w:hAnsi="Tahoma" w:cs="Tahoma"/>
          <w:sz w:val="22"/>
          <w:szCs w:val="22"/>
        </w:rPr>
        <w:t xml:space="preserve">All convictions which involve children and young people are exempt from the Rehabilitation of Offenders Act 1974. This means that all convictions which relate to children and young people, however old, must be declared. Information about other criminal convictions must also be given, as these may be relevant to the suitability of the person. </w:t>
      </w:r>
    </w:p>
    <w:p w:rsidRPr="00EE3D4D" w:rsidR="00F30BB1" w:rsidP="00141EDF" w:rsidRDefault="00F30BB1" w14:paraId="6627A7FC" w14:textId="77777777">
      <w:pPr>
        <w:pStyle w:val="Default"/>
        <w:jc w:val="both"/>
        <w:rPr>
          <w:rFonts w:ascii="Tahoma" w:hAnsi="Tahoma" w:cs="Tahoma"/>
          <w:sz w:val="22"/>
          <w:szCs w:val="22"/>
        </w:rPr>
      </w:pPr>
    </w:p>
    <w:p w:rsidRPr="00EE3D4D" w:rsidR="00F30BB1" w:rsidP="00141EDF" w:rsidRDefault="00F30BB1" w14:paraId="1A64538E" w14:textId="77777777">
      <w:pPr>
        <w:pStyle w:val="Default"/>
        <w:jc w:val="both"/>
        <w:rPr>
          <w:rFonts w:ascii="Tahoma" w:hAnsi="Tahoma" w:cs="Tahoma"/>
          <w:sz w:val="22"/>
          <w:szCs w:val="22"/>
        </w:rPr>
      </w:pPr>
      <w:r w:rsidRPr="00EE3D4D">
        <w:rPr>
          <w:rFonts w:ascii="Tahoma" w:hAnsi="Tahoma" w:cs="Tahoma"/>
          <w:sz w:val="22"/>
          <w:szCs w:val="22"/>
        </w:rPr>
        <w:t xml:space="preserve">A determined, convicted abuser may well tell a lie. It is for this reason that a reference should be obtained. If the volunteer has moved frequently from one (voluntary) job/organisation to another it would be advisable to find out why. </w:t>
      </w:r>
    </w:p>
    <w:p w:rsidRPr="00EE3D4D" w:rsidR="00F30BB1" w:rsidP="00141EDF" w:rsidRDefault="00F30BB1" w14:paraId="15E61C5F" w14:textId="77777777">
      <w:pPr>
        <w:pStyle w:val="Default"/>
        <w:jc w:val="both"/>
        <w:rPr>
          <w:rFonts w:ascii="Tahoma" w:hAnsi="Tahoma" w:cs="Tahoma"/>
          <w:sz w:val="22"/>
          <w:szCs w:val="22"/>
        </w:rPr>
      </w:pPr>
    </w:p>
    <w:p w:rsidRPr="00EE3D4D" w:rsidR="00F30BB1" w:rsidP="00141EDF" w:rsidRDefault="00F30BB1" w14:paraId="37DB1B50" w14:textId="77777777">
      <w:pPr>
        <w:pStyle w:val="Default"/>
        <w:jc w:val="both"/>
        <w:rPr>
          <w:rFonts w:ascii="Tahoma" w:hAnsi="Tahoma" w:cs="Tahoma"/>
          <w:b/>
          <w:bCs/>
          <w:sz w:val="22"/>
          <w:szCs w:val="22"/>
        </w:rPr>
      </w:pPr>
      <w:r w:rsidRPr="00EE3D4D">
        <w:rPr>
          <w:rFonts w:ascii="Tahoma" w:hAnsi="Tahoma" w:cs="Tahoma"/>
          <w:b/>
          <w:bCs/>
          <w:sz w:val="22"/>
          <w:szCs w:val="22"/>
        </w:rPr>
        <w:t>Disclosure &amp; Barring Service (DBS) Requirements</w:t>
      </w:r>
    </w:p>
    <w:p w:rsidRPr="00EE3D4D" w:rsidR="00F30BB1" w:rsidP="00141EDF" w:rsidRDefault="00F30BB1" w14:paraId="6BB3ABBE" w14:textId="0663FBE7">
      <w:pPr>
        <w:pStyle w:val="Default"/>
        <w:jc w:val="both"/>
        <w:rPr>
          <w:rFonts w:ascii="Tahoma" w:hAnsi="Tahoma" w:cs="Tahoma"/>
          <w:sz w:val="22"/>
          <w:szCs w:val="22"/>
        </w:rPr>
      </w:pPr>
      <w:r w:rsidRPr="00EE3D4D">
        <w:rPr>
          <w:rFonts w:ascii="Tahoma" w:hAnsi="Tahoma" w:cs="Tahoma"/>
          <w:sz w:val="22"/>
          <w:szCs w:val="22"/>
        </w:rPr>
        <w:t xml:space="preserve">Enhanced DBS checks should always be carried out on all who work with children or young people. </w:t>
      </w:r>
      <w:r w:rsidRPr="00EE3D4D" w:rsidR="005650A7">
        <w:rPr>
          <w:rFonts w:ascii="Tahoma" w:hAnsi="Tahoma" w:cs="Tahoma"/>
          <w:sz w:val="22"/>
          <w:szCs w:val="22"/>
        </w:rPr>
        <w:t>Since</w:t>
      </w:r>
      <w:r w:rsidRPr="00EE3D4D">
        <w:rPr>
          <w:rFonts w:ascii="Tahoma" w:hAnsi="Tahoma" w:cs="Tahoma"/>
          <w:sz w:val="22"/>
          <w:szCs w:val="22"/>
        </w:rPr>
        <w:t xml:space="preserve"> sometimes DBS checks take a long time to be processed, while the check is moving through the system the person will be allowed to work with </w:t>
      </w:r>
      <w:r w:rsidRPr="00EE3D4D" w:rsidR="0013698C">
        <w:rPr>
          <w:rFonts w:ascii="Tahoma" w:hAnsi="Tahoma" w:cs="Tahoma"/>
          <w:sz w:val="22"/>
          <w:szCs w:val="22"/>
        </w:rPr>
        <w:t>Blueprint for All</w:t>
      </w:r>
      <w:r w:rsidRPr="00EE3D4D" w:rsidR="006300F4">
        <w:rPr>
          <w:rFonts w:ascii="Tahoma" w:hAnsi="Tahoma" w:cs="Tahoma"/>
          <w:sz w:val="22"/>
          <w:szCs w:val="22"/>
        </w:rPr>
        <w:t xml:space="preserve"> </w:t>
      </w:r>
      <w:r w:rsidRPr="00EE3D4D">
        <w:rPr>
          <w:rFonts w:ascii="Tahoma" w:hAnsi="Tahoma" w:cs="Tahoma"/>
          <w:sz w:val="22"/>
          <w:szCs w:val="22"/>
        </w:rPr>
        <w:t xml:space="preserve">but will never be left in an unsupervised situation, with no co-worker. </w:t>
      </w:r>
    </w:p>
    <w:p w:rsidRPr="00EE3D4D" w:rsidR="00F30BB1" w:rsidP="00141EDF" w:rsidRDefault="00F30BB1" w14:paraId="66D09680" w14:textId="77777777">
      <w:pPr>
        <w:pStyle w:val="Default"/>
        <w:jc w:val="both"/>
        <w:rPr>
          <w:rFonts w:ascii="Tahoma" w:hAnsi="Tahoma" w:cs="Tahoma"/>
          <w:sz w:val="22"/>
          <w:szCs w:val="22"/>
        </w:rPr>
      </w:pPr>
    </w:p>
    <w:p w:rsidRPr="00EE3D4D" w:rsidR="00F30BB1" w:rsidP="00141EDF" w:rsidRDefault="00F30BB1" w14:paraId="6B2A9DB7" w14:textId="77777777">
      <w:pPr>
        <w:pStyle w:val="Default"/>
        <w:jc w:val="both"/>
        <w:rPr>
          <w:rFonts w:ascii="Tahoma" w:hAnsi="Tahoma" w:cs="Tahoma"/>
          <w:b/>
          <w:bCs/>
          <w:sz w:val="22"/>
          <w:szCs w:val="22"/>
        </w:rPr>
      </w:pPr>
      <w:r w:rsidRPr="00EE3D4D">
        <w:rPr>
          <w:rFonts w:ascii="Tahoma" w:hAnsi="Tahoma" w:cs="Tahoma"/>
          <w:b/>
          <w:bCs/>
          <w:sz w:val="22"/>
          <w:szCs w:val="22"/>
        </w:rPr>
        <w:t xml:space="preserve">Explore applicant’s experience of working or having contact with children and young people before appointment. </w:t>
      </w:r>
    </w:p>
    <w:p w:rsidRPr="00EE3D4D" w:rsidR="006300F4" w:rsidP="00141EDF" w:rsidRDefault="006300F4" w14:paraId="5CF160ED" w14:textId="77777777">
      <w:pPr>
        <w:pStyle w:val="Default"/>
        <w:jc w:val="both"/>
        <w:rPr>
          <w:rFonts w:ascii="Tahoma" w:hAnsi="Tahoma" w:cs="Tahoma"/>
          <w:b/>
          <w:bCs/>
          <w:sz w:val="22"/>
          <w:szCs w:val="22"/>
        </w:rPr>
      </w:pPr>
    </w:p>
    <w:p w:rsidRPr="00EE3D4D" w:rsidR="00F30BB1" w:rsidP="00141EDF" w:rsidRDefault="00F30BB1" w14:paraId="33205038" w14:textId="00740AD7">
      <w:pPr>
        <w:pStyle w:val="Default"/>
        <w:jc w:val="both"/>
        <w:rPr>
          <w:rFonts w:ascii="Tahoma" w:hAnsi="Tahoma" w:cs="Tahoma"/>
          <w:sz w:val="22"/>
          <w:szCs w:val="22"/>
        </w:rPr>
      </w:pPr>
      <w:r w:rsidRPr="00EE3D4D">
        <w:rPr>
          <w:rFonts w:ascii="Tahoma" w:hAnsi="Tahoma" w:cs="Tahoma"/>
          <w:sz w:val="22"/>
          <w:szCs w:val="22"/>
        </w:rPr>
        <w:t>More time talking with a worker before appointment will give the opportunity to find out about the candidate’s contacts with children and young people. These may be through previous work within or with</w:t>
      </w:r>
      <w:r w:rsidRPr="00EE3D4D" w:rsidR="006300F4">
        <w:rPr>
          <w:rFonts w:ascii="Tahoma" w:hAnsi="Tahoma" w:cs="Tahoma"/>
          <w:sz w:val="22"/>
          <w:szCs w:val="22"/>
        </w:rPr>
        <w:t xml:space="preserve"> </w:t>
      </w:r>
      <w:r w:rsidR="00ED5094">
        <w:rPr>
          <w:rFonts w:ascii="Tahoma" w:hAnsi="Tahoma" w:cs="Tahoma"/>
          <w:sz w:val="22"/>
          <w:szCs w:val="22"/>
        </w:rPr>
        <w:t>the charity</w:t>
      </w:r>
      <w:r w:rsidRPr="00EE3D4D" w:rsidR="006300F4">
        <w:rPr>
          <w:rFonts w:ascii="Tahoma" w:hAnsi="Tahoma" w:cs="Tahoma"/>
          <w:sz w:val="22"/>
          <w:szCs w:val="22"/>
        </w:rPr>
        <w:t>,</w:t>
      </w:r>
      <w:r w:rsidRPr="00EE3D4D">
        <w:rPr>
          <w:rFonts w:ascii="Tahoma" w:hAnsi="Tahoma" w:cs="Tahoma"/>
          <w:sz w:val="22"/>
          <w:szCs w:val="22"/>
        </w:rPr>
        <w:t xml:space="preserve"> through family contacts, through work with a voluntary organisation or in other ways. If there is any doubt about the suitability of the staff, </w:t>
      </w:r>
      <w:r w:rsidRPr="00EE3D4D" w:rsidR="005650A7">
        <w:rPr>
          <w:rFonts w:ascii="Tahoma" w:hAnsi="Tahoma" w:cs="Tahoma"/>
          <w:sz w:val="22"/>
          <w:szCs w:val="22"/>
        </w:rPr>
        <w:t>volunteer,</w:t>
      </w:r>
      <w:r w:rsidRPr="00EE3D4D">
        <w:rPr>
          <w:rFonts w:ascii="Tahoma" w:hAnsi="Tahoma" w:cs="Tahoma"/>
          <w:sz w:val="22"/>
          <w:szCs w:val="22"/>
        </w:rPr>
        <w:t xml:space="preserve"> or service provider, this should be explored further through searching questions. </w:t>
      </w:r>
    </w:p>
    <w:p w:rsidRPr="00EE3D4D" w:rsidR="006300F4" w:rsidP="00A27843" w:rsidRDefault="006300F4" w14:paraId="79B2524D" w14:textId="77777777">
      <w:pPr>
        <w:pStyle w:val="Default"/>
        <w:jc w:val="both"/>
        <w:rPr>
          <w:rFonts w:ascii="Tahoma" w:hAnsi="Tahoma" w:cs="Tahoma"/>
          <w:b/>
          <w:bCs/>
          <w:sz w:val="22"/>
          <w:szCs w:val="22"/>
        </w:rPr>
      </w:pPr>
    </w:p>
    <w:p w:rsidRPr="00EE3D4D" w:rsidR="00F30BB1" w:rsidP="00A27843" w:rsidRDefault="00F30BB1" w14:paraId="490C4BA2" w14:textId="77777777">
      <w:pPr>
        <w:pStyle w:val="Default"/>
        <w:jc w:val="both"/>
        <w:rPr>
          <w:rFonts w:ascii="Tahoma" w:hAnsi="Tahoma" w:cs="Tahoma"/>
          <w:sz w:val="22"/>
          <w:szCs w:val="22"/>
        </w:rPr>
      </w:pPr>
      <w:r w:rsidRPr="00EE3D4D">
        <w:rPr>
          <w:rFonts w:ascii="Tahoma" w:hAnsi="Tahoma" w:cs="Tahoma"/>
          <w:b/>
          <w:bCs/>
          <w:sz w:val="22"/>
          <w:szCs w:val="22"/>
        </w:rPr>
        <w:t xml:space="preserve">Duty to Refer </w:t>
      </w:r>
    </w:p>
    <w:p w:rsidRPr="00EE3D4D" w:rsidR="00F30BB1" w:rsidP="00A27843" w:rsidRDefault="00F30BB1" w14:paraId="77BE62D6" w14:textId="4A65D346">
      <w:pPr>
        <w:pStyle w:val="Default"/>
        <w:jc w:val="both"/>
        <w:rPr>
          <w:rFonts w:ascii="Tahoma" w:hAnsi="Tahoma" w:cs="Tahoma"/>
          <w:sz w:val="22"/>
          <w:szCs w:val="22"/>
        </w:rPr>
      </w:pPr>
      <w:r w:rsidRPr="0F7DB63D" w:rsidR="00F30BB1">
        <w:rPr>
          <w:rFonts w:ascii="Tahoma" w:hAnsi="Tahoma" w:cs="Tahoma"/>
          <w:sz w:val="22"/>
          <w:szCs w:val="22"/>
        </w:rPr>
        <w:t>Wherever possible, staff will deal with incidents and disclosures within the Organisation by reporting it to the Designated Officer (</w:t>
      </w:r>
      <w:r w:rsidRPr="0F7DB63D" w:rsidR="00A56C51">
        <w:rPr>
          <w:rFonts w:ascii="Tahoma" w:hAnsi="Tahoma" w:cs="Tahoma"/>
          <w:sz w:val="22"/>
          <w:szCs w:val="22"/>
        </w:rPr>
        <w:t>Chanel Noel</w:t>
      </w:r>
      <w:r w:rsidRPr="0F7DB63D" w:rsidR="006300F4">
        <w:rPr>
          <w:rFonts w:ascii="Tahoma" w:hAnsi="Tahoma" w:cs="Tahoma"/>
          <w:sz w:val="22"/>
          <w:szCs w:val="22"/>
        </w:rPr>
        <w:t>)</w:t>
      </w:r>
      <w:r w:rsidRPr="0F7DB63D" w:rsidR="006300F4">
        <w:rPr>
          <w:rFonts w:ascii="Tahoma" w:hAnsi="Tahoma" w:cs="Tahoma"/>
          <w:sz w:val="22"/>
          <w:szCs w:val="22"/>
        </w:rPr>
        <w:t xml:space="preserve">. </w:t>
      </w:r>
      <w:r w:rsidRPr="0F7DB63D" w:rsidR="00EE3D4D">
        <w:rPr>
          <w:rFonts w:ascii="Tahoma" w:hAnsi="Tahoma" w:cs="Tahoma"/>
          <w:sz w:val="22"/>
          <w:szCs w:val="22"/>
        </w:rPr>
        <w:t>In their</w:t>
      </w:r>
      <w:r w:rsidRPr="0F7DB63D" w:rsidR="00291473">
        <w:rPr>
          <w:rFonts w:ascii="Tahoma" w:hAnsi="Tahoma" w:cs="Tahoma"/>
          <w:sz w:val="22"/>
          <w:szCs w:val="22"/>
        </w:rPr>
        <w:t xml:space="preserve"> </w:t>
      </w:r>
      <w:r w:rsidRPr="0F7DB63D" w:rsidR="00F30BB1">
        <w:rPr>
          <w:rFonts w:ascii="Tahoma" w:hAnsi="Tahoma" w:cs="Tahoma"/>
          <w:sz w:val="22"/>
          <w:szCs w:val="22"/>
        </w:rPr>
        <w:t>abse</w:t>
      </w:r>
      <w:r w:rsidRPr="0F7DB63D" w:rsidR="00291473">
        <w:rPr>
          <w:rFonts w:ascii="Tahoma" w:hAnsi="Tahoma" w:cs="Tahoma"/>
          <w:sz w:val="22"/>
          <w:szCs w:val="22"/>
        </w:rPr>
        <w:t>nce, to the</w:t>
      </w:r>
      <w:r w:rsidRPr="0F7DB63D" w:rsidR="006300F4">
        <w:rPr>
          <w:rFonts w:ascii="Tahoma" w:hAnsi="Tahoma" w:cs="Tahoma"/>
          <w:sz w:val="22"/>
          <w:szCs w:val="22"/>
        </w:rPr>
        <w:t xml:space="preserve"> Chief Executive</w:t>
      </w:r>
      <w:r w:rsidRPr="0F7DB63D" w:rsidR="00291473">
        <w:rPr>
          <w:rFonts w:ascii="Tahoma" w:hAnsi="Tahoma" w:cs="Tahoma"/>
          <w:sz w:val="22"/>
          <w:szCs w:val="22"/>
        </w:rPr>
        <w:t xml:space="preserve"> </w:t>
      </w:r>
      <w:r w:rsidRPr="0F7DB63D" w:rsidR="00F30BB1">
        <w:rPr>
          <w:rFonts w:ascii="Tahoma" w:hAnsi="Tahoma" w:cs="Tahoma"/>
          <w:sz w:val="22"/>
          <w:szCs w:val="22"/>
        </w:rPr>
        <w:t>(</w:t>
      </w:r>
      <w:r w:rsidRPr="0F7DB63D" w:rsidR="006300F4">
        <w:rPr>
          <w:rFonts w:ascii="Tahoma" w:hAnsi="Tahoma" w:cs="Tahoma"/>
          <w:sz w:val="22"/>
          <w:szCs w:val="22"/>
        </w:rPr>
        <w:t>Sonia Watson).</w:t>
      </w:r>
      <w:r w:rsidRPr="0F7DB63D" w:rsidR="00F30BB1">
        <w:rPr>
          <w:rFonts w:ascii="Tahoma" w:hAnsi="Tahoma" w:cs="Tahoma"/>
          <w:sz w:val="22"/>
          <w:szCs w:val="22"/>
        </w:rPr>
        <w:t xml:space="preserve"> In the absence of both the Designated Officer and the Chair, staff should refer the matter </w:t>
      </w:r>
      <w:r w:rsidRPr="0F7DB63D" w:rsidR="006300F4">
        <w:rPr>
          <w:rFonts w:ascii="Tahoma" w:hAnsi="Tahoma" w:cs="Tahoma"/>
          <w:sz w:val="22"/>
          <w:szCs w:val="22"/>
        </w:rPr>
        <w:t>to a board Member</w:t>
      </w:r>
      <w:r w:rsidRPr="0F7DB63D" w:rsidR="00F30BB1">
        <w:rPr>
          <w:rFonts w:ascii="Tahoma" w:hAnsi="Tahoma" w:cs="Tahoma"/>
          <w:sz w:val="22"/>
          <w:szCs w:val="22"/>
        </w:rPr>
        <w:t xml:space="preserve">.  When an incident is more serious a referral or reporting of the information will take place. Such agencies could be Children’s Social Care, Childline, NSPCC, CCPAS or the Police Child Protection Unit. </w:t>
      </w:r>
    </w:p>
    <w:p w:rsidRPr="00EE3D4D" w:rsidR="00F30BB1" w:rsidP="00A27843" w:rsidRDefault="00F30BB1" w14:paraId="5DE2958A" w14:textId="77777777">
      <w:pPr>
        <w:pStyle w:val="Default"/>
        <w:jc w:val="both"/>
        <w:rPr>
          <w:rFonts w:ascii="Tahoma" w:hAnsi="Tahoma" w:cs="Tahoma"/>
          <w:sz w:val="22"/>
          <w:szCs w:val="22"/>
        </w:rPr>
      </w:pPr>
    </w:p>
    <w:p w:rsidRPr="00EE3D4D" w:rsidR="00F30BB1" w:rsidP="00A27843" w:rsidRDefault="00F30BB1" w14:paraId="588FBB41" w14:textId="3EFF8E34">
      <w:pPr>
        <w:pStyle w:val="Default"/>
        <w:jc w:val="both"/>
        <w:rPr>
          <w:rFonts w:ascii="Tahoma" w:hAnsi="Tahoma" w:cs="Tahoma"/>
          <w:sz w:val="22"/>
          <w:szCs w:val="22"/>
        </w:rPr>
      </w:pPr>
      <w:r w:rsidRPr="00EE3D4D">
        <w:rPr>
          <w:rFonts w:ascii="Tahoma" w:hAnsi="Tahoma" w:cs="Tahoma"/>
          <w:sz w:val="22"/>
          <w:szCs w:val="22"/>
        </w:rPr>
        <w:t xml:space="preserve">If staff, </w:t>
      </w:r>
      <w:r w:rsidRPr="00EE3D4D" w:rsidR="005650A7">
        <w:rPr>
          <w:rFonts w:ascii="Tahoma" w:hAnsi="Tahoma" w:cs="Tahoma"/>
          <w:sz w:val="22"/>
          <w:szCs w:val="22"/>
        </w:rPr>
        <w:t>volunteers,</w:t>
      </w:r>
      <w:r w:rsidRPr="00EE3D4D">
        <w:rPr>
          <w:rFonts w:ascii="Tahoma" w:hAnsi="Tahoma" w:cs="Tahoma"/>
          <w:sz w:val="22"/>
          <w:szCs w:val="22"/>
        </w:rPr>
        <w:t xml:space="preserve"> or service providers are uncomfortable reporting incidents to the designated person, they can contact an independent whistleblowing company, Safecall.  They can be contacted on 0800 915 1571 or online on </w:t>
      </w:r>
      <w:hyperlink w:history="1" r:id="rId10">
        <w:r w:rsidRPr="00EE3D4D">
          <w:rPr>
            <w:rStyle w:val="Hyperlink"/>
            <w:rFonts w:ascii="Tahoma" w:hAnsi="Tahoma" w:cs="Tahoma"/>
            <w:sz w:val="22"/>
            <w:szCs w:val="22"/>
          </w:rPr>
          <w:t>www.safecall.co.uk/report</w:t>
        </w:r>
      </w:hyperlink>
      <w:r w:rsidRPr="00EE3D4D">
        <w:rPr>
          <w:rFonts w:ascii="Tahoma" w:hAnsi="Tahoma" w:cs="Tahoma"/>
          <w:sz w:val="22"/>
          <w:szCs w:val="22"/>
        </w:rPr>
        <w:t xml:space="preserve">  where an anonymous report can be made detailing any concerns raised.</w:t>
      </w:r>
    </w:p>
    <w:p w:rsidRPr="00EE3D4D" w:rsidR="00F30BB1" w:rsidP="00A27843" w:rsidRDefault="00F30BB1" w14:paraId="1D0F8A93" w14:textId="77777777">
      <w:pPr>
        <w:pStyle w:val="Default"/>
        <w:jc w:val="both"/>
        <w:rPr>
          <w:rFonts w:ascii="Tahoma" w:hAnsi="Tahoma" w:cs="Tahoma"/>
          <w:sz w:val="22"/>
          <w:szCs w:val="22"/>
        </w:rPr>
      </w:pPr>
    </w:p>
    <w:p w:rsidRPr="00EE3D4D" w:rsidR="00F30BB1" w:rsidP="00141EDF" w:rsidRDefault="00F30BB1" w14:paraId="7843FAB2" w14:textId="77777777">
      <w:pPr>
        <w:pStyle w:val="Default"/>
        <w:jc w:val="both"/>
        <w:rPr>
          <w:rFonts w:ascii="Tahoma" w:hAnsi="Tahoma" w:cs="Tahoma"/>
          <w:b/>
          <w:bCs/>
          <w:sz w:val="22"/>
          <w:szCs w:val="22"/>
        </w:rPr>
      </w:pPr>
      <w:r w:rsidRPr="00EE3D4D">
        <w:rPr>
          <w:rFonts w:ascii="Tahoma" w:hAnsi="Tahoma" w:cs="Tahoma"/>
          <w:b/>
          <w:bCs/>
          <w:sz w:val="22"/>
          <w:szCs w:val="22"/>
        </w:rPr>
        <w:t>Issues of confidentiality</w:t>
      </w:r>
    </w:p>
    <w:p w:rsidRPr="00EE3D4D" w:rsidR="00F30BB1" w:rsidP="00141EDF" w:rsidRDefault="00F30BB1" w14:paraId="62F581F0" w14:textId="5C38A6DA">
      <w:pPr>
        <w:pStyle w:val="Default"/>
        <w:jc w:val="both"/>
        <w:rPr>
          <w:rFonts w:ascii="Tahoma" w:hAnsi="Tahoma" w:cs="Tahoma"/>
          <w:sz w:val="22"/>
          <w:szCs w:val="22"/>
        </w:rPr>
      </w:pPr>
      <w:r w:rsidRPr="00EE3D4D">
        <w:rPr>
          <w:rFonts w:ascii="Tahoma" w:hAnsi="Tahoma" w:cs="Tahoma"/>
          <w:sz w:val="22"/>
          <w:szCs w:val="22"/>
        </w:rPr>
        <w:t xml:space="preserve">If a child or young person requests </w:t>
      </w:r>
      <w:r w:rsidRPr="00EE3D4D" w:rsidR="00EE3D4D">
        <w:rPr>
          <w:rFonts w:ascii="Tahoma" w:hAnsi="Tahoma" w:cs="Tahoma"/>
          <w:sz w:val="22"/>
          <w:szCs w:val="22"/>
        </w:rPr>
        <w:t>confidentiality,</w:t>
      </w:r>
      <w:r w:rsidRPr="00EE3D4D">
        <w:rPr>
          <w:rFonts w:ascii="Tahoma" w:hAnsi="Tahoma" w:cs="Tahoma"/>
          <w:sz w:val="22"/>
          <w:szCs w:val="22"/>
        </w:rPr>
        <w:t xml:space="preserve"> they must be told that this cannot be </w:t>
      </w:r>
      <w:r w:rsidRPr="00EE3D4D" w:rsidR="005650A7">
        <w:rPr>
          <w:rFonts w:ascii="Tahoma" w:hAnsi="Tahoma" w:cs="Tahoma"/>
          <w:sz w:val="22"/>
          <w:szCs w:val="22"/>
        </w:rPr>
        <w:t>promised,</w:t>
      </w:r>
      <w:r w:rsidRPr="00EE3D4D">
        <w:rPr>
          <w:rFonts w:ascii="Tahoma" w:hAnsi="Tahoma" w:cs="Tahoma"/>
          <w:sz w:val="22"/>
          <w:szCs w:val="22"/>
        </w:rPr>
        <w:t xml:space="preserve"> and it should be explained that staff have a responsibility to share information with those adults who will be able to help protect them from harm.  The child or young person should be reassured that only staff who need to know about it will he told.  This could result in the </w:t>
      </w:r>
      <w:r w:rsidR="00ED5094">
        <w:rPr>
          <w:rFonts w:ascii="Tahoma" w:hAnsi="Tahoma" w:cs="Tahoma"/>
          <w:sz w:val="22"/>
          <w:szCs w:val="22"/>
        </w:rPr>
        <w:t>young per</w:t>
      </w:r>
      <w:r w:rsidR="00580C4D">
        <w:rPr>
          <w:rFonts w:ascii="Tahoma" w:hAnsi="Tahoma" w:cs="Tahoma"/>
          <w:sz w:val="22"/>
          <w:szCs w:val="22"/>
        </w:rPr>
        <w:t>son</w:t>
      </w:r>
      <w:r w:rsidRPr="00EE3D4D">
        <w:rPr>
          <w:rFonts w:ascii="Tahoma" w:hAnsi="Tahoma" w:cs="Tahoma"/>
          <w:sz w:val="22"/>
          <w:szCs w:val="22"/>
        </w:rPr>
        <w:t xml:space="preserve"> not continuing the conversation, in which case your enquiries should not be pursued but concerns recorded in writing and handed to the Designated Person.</w:t>
      </w:r>
    </w:p>
    <w:p w:rsidRPr="00EE3D4D" w:rsidR="00F30BB1" w:rsidP="00141EDF" w:rsidRDefault="00F30BB1" w14:paraId="7F86B704" w14:textId="77777777">
      <w:pPr>
        <w:pStyle w:val="Default"/>
        <w:jc w:val="both"/>
        <w:rPr>
          <w:rFonts w:ascii="Tahoma" w:hAnsi="Tahoma" w:cs="Tahoma"/>
          <w:sz w:val="22"/>
          <w:szCs w:val="22"/>
        </w:rPr>
      </w:pPr>
    </w:p>
    <w:p w:rsidRPr="00EE3D4D" w:rsidR="00F30BB1" w:rsidP="00141EDF" w:rsidRDefault="00F30BB1" w14:paraId="6E2804B1" w14:textId="7AD2D151">
      <w:pPr>
        <w:pStyle w:val="Default"/>
        <w:jc w:val="both"/>
        <w:rPr>
          <w:rFonts w:ascii="Tahoma" w:hAnsi="Tahoma" w:cs="Tahoma"/>
          <w:sz w:val="22"/>
          <w:szCs w:val="22"/>
        </w:rPr>
      </w:pPr>
      <w:r w:rsidRPr="00EE3D4D">
        <w:rPr>
          <w:rFonts w:ascii="Tahoma" w:hAnsi="Tahoma" w:cs="Tahoma"/>
          <w:sz w:val="22"/>
          <w:szCs w:val="22"/>
        </w:rPr>
        <w:lastRenderedPageBreak/>
        <w:t xml:space="preserve">Staff should take care not to discuss information given in confidence outside the appropriate professional contexts.  All documentation regarding the disclosure should be treated and marked as STRICTLY CONFIDENTIAL and should only be shared with others on a </w:t>
      </w:r>
      <w:r w:rsidRPr="00EE3D4D" w:rsidR="00EE3D4D">
        <w:rPr>
          <w:rFonts w:ascii="Tahoma" w:hAnsi="Tahoma" w:cs="Tahoma"/>
          <w:sz w:val="22"/>
          <w:szCs w:val="22"/>
        </w:rPr>
        <w:t>need-to-know</w:t>
      </w:r>
      <w:r w:rsidRPr="00EE3D4D">
        <w:rPr>
          <w:rFonts w:ascii="Tahoma" w:hAnsi="Tahoma" w:cs="Tahoma"/>
          <w:sz w:val="22"/>
          <w:szCs w:val="22"/>
        </w:rPr>
        <w:t xml:space="preserve"> basis.</w:t>
      </w:r>
    </w:p>
    <w:p w:rsidRPr="00EE3D4D" w:rsidR="00F30BB1" w:rsidP="00141EDF" w:rsidRDefault="00F30BB1" w14:paraId="1048FE67" w14:textId="77777777">
      <w:pPr>
        <w:pStyle w:val="Default"/>
        <w:jc w:val="both"/>
        <w:rPr>
          <w:rFonts w:ascii="Tahoma" w:hAnsi="Tahoma" w:cs="Tahoma"/>
          <w:sz w:val="22"/>
          <w:szCs w:val="22"/>
        </w:rPr>
      </w:pPr>
    </w:p>
    <w:p w:rsidRPr="00EE3D4D" w:rsidR="00F30BB1" w:rsidP="00141EDF" w:rsidRDefault="00F30BB1" w14:paraId="5B5471E2" w14:textId="77777777">
      <w:pPr>
        <w:pStyle w:val="Default"/>
        <w:jc w:val="both"/>
        <w:rPr>
          <w:rFonts w:ascii="Tahoma" w:hAnsi="Tahoma" w:cs="Tahoma"/>
          <w:b/>
          <w:bCs/>
          <w:sz w:val="22"/>
          <w:szCs w:val="22"/>
        </w:rPr>
      </w:pPr>
      <w:r w:rsidRPr="00EE3D4D">
        <w:rPr>
          <w:rFonts w:ascii="Tahoma" w:hAnsi="Tahoma" w:cs="Tahoma"/>
          <w:b/>
          <w:bCs/>
          <w:sz w:val="22"/>
          <w:szCs w:val="22"/>
        </w:rPr>
        <w:t xml:space="preserve">Working with Parents and Carers </w:t>
      </w:r>
    </w:p>
    <w:p w:rsidRPr="00EE3D4D" w:rsidR="00F30BB1" w:rsidP="00141EDF" w:rsidRDefault="00F30BB1" w14:paraId="51A1DB58" w14:textId="1D54DB05">
      <w:pPr>
        <w:pStyle w:val="Default"/>
        <w:jc w:val="both"/>
        <w:rPr>
          <w:rFonts w:ascii="Tahoma" w:hAnsi="Tahoma" w:cs="Tahoma"/>
          <w:sz w:val="22"/>
          <w:szCs w:val="22"/>
        </w:rPr>
      </w:pPr>
      <w:r w:rsidRPr="00EE3D4D">
        <w:rPr>
          <w:rFonts w:ascii="Tahoma" w:hAnsi="Tahoma" w:cs="Tahoma"/>
          <w:sz w:val="22"/>
          <w:szCs w:val="22"/>
        </w:rPr>
        <w:t xml:space="preserve">The Designated Person and other professionals should aim to work in partnership with parents and carers by attempting to discuss any concerns they have with them where possible.  Permission should be sought by the Designated Person from the person holding the parental responsibility for the child before discussing a referral about them with other agencies, unless this process may </w:t>
      </w:r>
      <w:r w:rsidRPr="00EE3D4D" w:rsidR="005650A7">
        <w:rPr>
          <w:rFonts w:ascii="Tahoma" w:hAnsi="Tahoma" w:cs="Tahoma"/>
          <w:sz w:val="22"/>
          <w:szCs w:val="22"/>
        </w:rPr>
        <w:t>place</w:t>
      </w:r>
      <w:r w:rsidRPr="00EE3D4D">
        <w:rPr>
          <w:rFonts w:ascii="Tahoma" w:hAnsi="Tahoma" w:cs="Tahoma"/>
          <w:sz w:val="22"/>
          <w:szCs w:val="22"/>
        </w:rPr>
        <w:t xml:space="preserve"> a child at risk of significant harm or prejudice a criminal investigation, Social Care advice may be sought on the issue, as appropriate.</w:t>
      </w:r>
    </w:p>
    <w:p w:rsidRPr="00EE3D4D" w:rsidR="00F30BB1" w:rsidP="00141EDF" w:rsidRDefault="00F30BB1" w14:paraId="49689C8E" w14:textId="77777777">
      <w:pPr>
        <w:pStyle w:val="Default"/>
        <w:jc w:val="both"/>
        <w:rPr>
          <w:rFonts w:ascii="Tahoma" w:hAnsi="Tahoma" w:cs="Tahoma"/>
          <w:sz w:val="22"/>
          <w:szCs w:val="22"/>
        </w:rPr>
      </w:pPr>
    </w:p>
    <w:p w:rsidRPr="00EE3D4D" w:rsidR="00F30BB1" w:rsidP="00141EDF" w:rsidRDefault="00F30BB1" w14:paraId="4D4AC867" w14:textId="77777777">
      <w:pPr>
        <w:pStyle w:val="Default"/>
        <w:jc w:val="both"/>
        <w:rPr>
          <w:rFonts w:ascii="Tahoma" w:hAnsi="Tahoma" w:cs="Tahoma"/>
          <w:b/>
          <w:bCs/>
          <w:sz w:val="22"/>
          <w:szCs w:val="22"/>
        </w:rPr>
      </w:pPr>
      <w:r w:rsidRPr="00EE3D4D">
        <w:rPr>
          <w:rFonts w:ascii="Tahoma" w:hAnsi="Tahoma" w:cs="Tahoma"/>
          <w:b/>
          <w:bCs/>
          <w:sz w:val="22"/>
          <w:szCs w:val="22"/>
        </w:rPr>
        <w:t>Regulating and Vetting Visitors</w:t>
      </w:r>
    </w:p>
    <w:p w:rsidRPr="00EE3D4D" w:rsidR="00F30BB1" w:rsidP="00141EDF" w:rsidRDefault="00F30BB1" w14:paraId="48F708EF" w14:textId="7FFA0D50">
      <w:pPr>
        <w:pStyle w:val="Default"/>
        <w:jc w:val="both"/>
        <w:rPr>
          <w:rFonts w:ascii="Tahoma" w:hAnsi="Tahoma" w:cs="Tahoma"/>
          <w:sz w:val="22"/>
          <w:szCs w:val="22"/>
        </w:rPr>
      </w:pPr>
      <w:r w:rsidRPr="00EE3D4D">
        <w:rPr>
          <w:rFonts w:ascii="Tahoma" w:hAnsi="Tahoma" w:cs="Tahoma"/>
          <w:sz w:val="22"/>
          <w:szCs w:val="22"/>
        </w:rPr>
        <w:t>All visitors, parents/</w:t>
      </w:r>
      <w:r w:rsidRPr="00EE3D4D" w:rsidR="006300F4">
        <w:rPr>
          <w:rFonts w:ascii="Tahoma" w:hAnsi="Tahoma" w:cs="Tahoma"/>
          <w:sz w:val="22"/>
          <w:szCs w:val="22"/>
        </w:rPr>
        <w:t xml:space="preserve">carers to the </w:t>
      </w:r>
      <w:r w:rsidRPr="00EE3D4D" w:rsidR="007C790A">
        <w:rPr>
          <w:rFonts w:ascii="Tahoma" w:hAnsi="Tahoma" w:cs="Tahoma"/>
          <w:sz w:val="22"/>
          <w:szCs w:val="22"/>
        </w:rPr>
        <w:t>charity</w:t>
      </w:r>
      <w:r w:rsidRPr="00EE3D4D">
        <w:rPr>
          <w:rFonts w:ascii="Tahoma" w:hAnsi="Tahoma" w:cs="Tahoma"/>
          <w:sz w:val="22"/>
          <w:szCs w:val="22"/>
        </w:rPr>
        <w:t xml:space="preserve"> will be required to </w:t>
      </w:r>
      <w:r w:rsidRPr="00EE3D4D" w:rsidR="005650A7">
        <w:rPr>
          <w:rFonts w:ascii="Tahoma" w:hAnsi="Tahoma" w:cs="Tahoma"/>
          <w:sz w:val="22"/>
          <w:szCs w:val="22"/>
        </w:rPr>
        <w:t>always wait in the reception area</w:t>
      </w:r>
      <w:r w:rsidRPr="00EE3D4D">
        <w:rPr>
          <w:rFonts w:ascii="Tahoma" w:hAnsi="Tahoma" w:cs="Tahoma"/>
          <w:sz w:val="22"/>
          <w:szCs w:val="22"/>
        </w:rPr>
        <w:t>.  They will not be permitted to enter any rooms or parts of the building in which the children or young people are taking part in activities.  Should they need to speak to or see their own child or young person, that child or young person will be escorted to and from the reception area.</w:t>
      </w:r>
    </w:p>
    <w:p w:rsidRPr="00EE3D4D" w:rsidR="00F30BB1" w:rsidP="00141EDF" w:rsidRDefault="00F30BB1" w14:paraId="481E99C8" w14:textId="77777777">
      <w:pPr>
        <w:pStyle w:val="Default"/>
        <w:jc w:val="both"/>
        <w:rPr>
          <w:rFonts w:ascii="Tahoma" w:hAnsi="Tahoma" w:cs="Tahoma"/>
          <w:sz w:val="22"/>
          <w:szCs w:val="22"/>
        </w:rPr>
      </w:pPr>
    </w:p>
    <w:p w:rsidRPr="00EE3D4D" w:rsidR="00F30BB1" w:rsidP="00141EDF" w:rsidRDefault="00F30BB1" w14:paraId="58FE6924" w14:textId="6D2460D7">
      <w:pPr>
        <w:pStyle w:val="Default"/>
        <w:jc w:val="both"/>
        <w:rPr>
          <w:rFonts w:ascii="Tahoma" w:hAnsi="Tahoma" w:cs="Tahoma"/>
          <w:sz w:val="22"/>
          <w:szCs w:val="22"/>
        </w:rPr>
      </w:pPr>
      <w:r w:rsidRPr="00EE3D4D">
        <w:rPr>
          <w:rFonts w:ascii="Tahoma" w:hAnsi="Tahoma" w:cs="Tahoma"/>
          <w:sz w:val="22"/>
          <w:szCs w:val="22"/>
        </w:rPr>
        <w:t>Arrangements for visiting children or young people whilst taking part i</w:t>
      </w:r>
      <w:r w:rsidRPr="00EE3D4D" w:rsidR="006300F4">
        <w:rPr>
          <w:rFonts w:ascii="Tahoma" w:hAnsi="Tahoma" w:cs="Tahoma"/>
          <w:sz w:val="22"/>
          <w:szCs w:val="22"/>
        </w:rPr>
        <w:t>n activities being organised by</w:t>
      </w:r>
      <w:r w:rsidRPr="00EE3D4D" w:rsidR="007C790A">
        <w:rPr>
          <w:rFonts w:ascii="Tahoma" w:hAnsi="Tahoma" w:cs="Tahoma"/>
          <w:sz w:val="22"/>
          <w:szCs w:val="22"/>
        </w:rPr>
        <w:t xml:space="preserve"> </w:t>
      </w:r>
      <w:r w:rsidRPr="00EE3D4D" w:rsidR="0013698C">
        <w:rPr>
          <w:rFonts w:ascii="Tahoma" w:hAnsi="Tahoma" w:cs="Tahoma"/>
          <w:sz w:val="22"/>
          <w:szCs w:val="22"/>
        </w:rPr>
        <w:t>Blueprint for All</w:t>
      </w:r>
      <w:r w:rsidRPr="00EE3D4D" w:rsidR="006300F4">
        <w:rPr>
          <w:rFonts w:ascii="Tahoma" w:hAnsi="Tahoma" w:cs="Tahoma"/>
          <w:sz w:val="22"/>
          <w:szCs w:val="22"/>
        </w:rPr>
        <w:t xml:space="preserve"> </w:t>
      </w:r>
      <w:r w:rsidRPr="00EE3D4D">
        <w:rPr>
          <w:rFonts w:ascii="Tahoma" w:hAnsi="Tahoma" w:cs="Tahoma"/>
          <w:sz w:val="22"/>
          <w:szCs w:val="22"/>
        </w:rPr>
        <w:t>can be agreed in advance by the Chair or a committee member or senior member of staff in her absence, where appropriate.</w:t>
      </w:r>
    </w:p>
    <w:p w:rsidRPr="00EE3D4D" w:rsidR="00F30BB1" w:rsidP="00141EDF" w:rsidRDefault="00F30BB1" w14:paraId="331481F7" w14:textId="77777777">
      <w:pPr>
        <w:pStyle w:val="Default"/>
        <w:jc w:val="both"/>
        <w:rPr>
          <w:rFonts w:ascii="Tahoma" w:hAnsi="Tahoma" w:cs="Tahoma"/>
          <w:sz w:val="22"/>
          <w:szCs w:val="22"/>
        </w:rPr>
      </w:pPr>
    </w:p>
    <w:p w:rsidRPr="00EE3D4D" w:rsidR="00F30BB1" w:rsidP="00141EDF" w:rsidRDefault="00F30BB1" w14:paraId="34CAAC2F" w14:textId="7F599024">
      <w:pPr>
        <w:pStyle w:val="Default"/>
        <w:jc w:val="both"/>
        <w:rPr>
          <w:rFonts w:ascii="Tahoma" w:hAnsi="Tahoma" w:cs="Tahoma"/>
          <w:sz w:val="22"/>
          <w:szCs w:val="22"/>
        </w:rPr>
      </w:pPr>
      <w:r w:rsidRPr="00EE3D4D">
        <w:rPr>
          <w:rFonts w:ascii="Tahoma" w:hAnsi="Tahoma" w:cs="Tahoma"/>
          <w:sz w:val="22"/>
          <w:szCs w:val="22"/>
        </w:rPr>
        <w:t xml:space="preserve">All staff, volunteers and service providers are responsible for ensuring that visitors are carefully monitored, in a manner appropriate to the individual circumstances.  </w:t>
      </w:r>
      <w:r w:rsidRPr="00EE3D4D">
        <w:rPr>
          <w:rFonts w:ascii="Tahoma" w:hAnsi="Tahoma" w:cs="Tahoma"/>
          <w:b/>
          <w:bCs/>
          <w:sz w:val="22"/>
          <w:szCs w:val="22"/>
        </w:rPr>
        <w:t>Under no circumstances, should any visitor ever have unsupervised access to other children</w:t>
      </w:r>
      <w:r w:rsidRPr="00EE3D4D">
        <w:rPr>
          <w:rFonts w:ascii="Tahoma" w:hAnsi="Tahoma" w:cs="Tahoma"/>
          <w:sz w:val="22"/>
          <w:szCs w:val="22"/>
        </w:rPr>
        <w:t>.  Staff are expected to challenge anyone on site if they are unsure of their identity.</w:t>
      </w:r>
      <w:r w:rsidR="00580C4D">
        <w:rPr>
          <w:rFonts w:ascii="Tahoma" w:hAnsi="Tahoma" w:cs="Tahoma"/>
          <w:sz w:val="22"/>
          <w:szCs w:val="22"/>
        </w:rPr>
        <w:t xml:space="preserve"> This good practice should also be </w:t>
      </w:r>
      <w:r w:rsidR="007D35EF">
        <w:rPr>
          <w:rFonts w:ascii="Tahoma" w:hAnsi="Tahoma" w:cs="Tahoma"/>
          <w:sz w:val="22"/>
          <w:szCs w:val="22"/>
        </w:rPr>
        <w:t xml:space="preserve">upheld in relation to online spaces that we hold with young adults and children </w:t>
      </w:r>
      <w:r w:rsidR="002F5618">
        <w:rPr>
          <w:rFonts w:ascii="Tahoma" w:hAnsi="Tahoma" w:cs="Tahoma"/>
          <w:sz w:val="22"/>
          <w:szCs w:val="22"/>
        </w:rPr>
        <w:t>i.e.,</w:t>
      </w:r>
      <w:r w:rsidR="007D35EF">
        <w:rPr>
          <w:rFonts w:ascii="Tahoma" w:hAnsi="Tahoma" w:cs="Tahoma"/>
          <w:sz w:val="22"/>
          <w:szCs w:val="22"/>
        </w:rPr>
        <w:t xml:space="preserve"> zoom or MS teams workshops and talks. The attendee list and breakout rooms should be </w:t>
      </w:r>
      <w:r w:rsidR="004F57F8">
        <w:rPr>
          <w:rFonts w:ascii="Tahoma" w:hAnsi="Tahoma" w:cs="Tahoma"/>
          <w:sz w:val="22"/>
          <w:szCs w:val="22"/>
        </w:rPr>
        <w:t xml:space="preserve">coordinated with the same staff presence principles as in-person sessions and delivery. </w:t>
      </w:r>
    </w:p>
    <w:p w:rsidRPr="00EE3D4D" w:rsidR="007C790A" w:rsidP="00141EDF" w:rsidRDefault="007C790A" w14:paraId="5B17B989" w14:textId="383596FC">
      <w:pPr>
        <w:pStyle w:val="Default"/>
        <w:jc w:val="both"/>
        <w:rPr>
          <w:rFonts w:ascii="Tahoma" w:hAnsi="Tahoma" w:cs="Tahoma"/>
          <w:sz w:val="22"/>
          <w:szCs w:val="22"/>
        </w:rPr>
      </w:pPr>
    </w:p>
    <w:p w:rsidRPr="00EE3D4D" w:rsidR="007C790A" w:rsidP="00141EDF" w:rsidRDefault="007C790A" w14:paraId="7AEE0FB2" w14:textId="54174A25">
      <w:pPr>
        <w:pStyle w:val="Default"/>
        <w:jc w:val="both"/>
        <w:rPr>
          <w:rFonts w:ascii="Tahoma" w:hAnsi="Tahoma" w:cs="Tahoma"/>
          <w:b/>
          <w:bCs/>
          <w:sz w:val="22"/>
          <w:szCs w:val="22"/>
        </w:rPr>
      </w:pPr>
      <w:r w:rsidRPr="00EE3D4D">
        <w:rPr>
          <w:rFonts w:ascii="Tahoma" w:hAnsi="Tahoma" w:cs="Tahoma"/>
          <w:b/>
          <w:bCs/>
          <w:sz w:val="22"/>
          <w:szCs w:val="22"/>
        </w:rPr>
        <w:t>Media and Online Processes and Practices</w:t>
      </w:r>
    </w:p>
    <w:p w:rsidRPr="00EE3D4D" w:rsidR="00C17DA4" w:rsidP="00141EDF" w:rsidRDefault="00C17DA4" w14:paraId="1C84487B" w14:textId="362C6CF9">
      <w:pPr>
        <w:pStyle w:val="Default"/>
        <w:jc w:val="both"/>
        <w:rPr>
          <w:rFonts w:ascii="Tahoma" w:hAnsi="Tahoma" w:cs="Tahoma"/>
          <w:sz w:val="22"/>
          <w:szCs w:val="22"/>
        </w:rPr>
      </w:pPr>
      <w:r w:rsidRPr="00EE3D4D">
        <w:rPr>
          <w:rFonts w:ascii="Tahoma" w:hAnsi="Tahoma" w:cs="Tahoma"/>
          <w:sz w:val="22"/>
          <w:szCs w:val="22"/>
        </w:rPr>
        <w:t>Images should not be taken of children or vulnerable young adults unless we have their parent/guardians permis</w:t>
      </w:r>
      <w:r w:rsidRPr="00EE3D4D" w:rsidR="005301E8">
        <w:rPr>
          <w:rFonts w:ascii="Tahoma" w:hAnsi="Tahoma" w:cs="Tahoma"/>
          <w:sz w:val="22"/>
          <w:szCs w:val="22"/>
        </w:rPr>
        <w:t xml:space="preserve">sion. </w:t>
      </w:r>
    </w:p>
    <w:p w:rsidRPr="00EE3D4D" w:rsidR="00F30BB1" w:rsidP="00141EDF" w:rsidRDefault="00F30BB1" w14:paraId="5E3C5D8A" w14:textId="77777777">
      <w:pPr>
        <w:pStyle w:val="Default"/>
        <w:jc w:val="both"/>
        <w:rPr>
          <w:rFonts w:ascii="Tahoma" w:hAnsi="Tahoma" w:cs="Tahoma"/>
          <w:sz w:val="22"/>
          <w:szCs w:val="22"/>
        </w:rPr>
      </w:pPr>
    </w:p>
    <w:p w:rsidRPr="00EE3D4D" w:rsidR="00F30BB1" w:rsidP="00141EDF" w:rsidRDefault="00F30BB1" w14:paraId="4CDD6880" w14:textId="77777777">
      <w:pPr>
        <w:pStyle w:val="Default"/>
        <w:jc w:val="both"/>
        <w:rPr>
          <w:rFonts w:ascii="Tahoma" w:hAnsi="Tahoma" w:cs="Tahoma"/>
          <w:b/>
          <w:bCs/>
          <w:sz w:val="22"/>
          <w:szCs w:val="22"/>
        </w:rPr>
      </w:pPr>
      <w:r w:rsidRPr="00EE3D4D">
        <w:rPr>
          <w:rFonts w:ascii="Tahoma" w:hAnsi="Tahoma" w:cs="Tahoma"/>
          <w:b/>
          <w:bCs/>
          <w:sz w:val="22"/>
          <w:szCs w:val="22"/>
        </w:rPr>
        <w:t>Use of Mobile Phones and other Multi-Media Devices</w:t>
      </w:r>
    </w:p>
    <w:p w:rsidRPr="00EE3D4D" w:rsidR="00F30BB1" w:rsidP="00141EDF" w:rsidRDefault="0013698C" w14:paraId="64FEC985" w14:textId="1C524A04">
      <w:pPr>
        <w:pStyle w:val="Default"/>
        <w:jc w:val="both"/>
        <w:rPr>
          <w:rFonts w:ascii="Tahoma" w:hAnsi="Tahoma" w:cs="Tahoma"/>
          <w:sz w:val="22"/>
          <w:szCs w:val="22"/>
        </w:rPr>
      </w:pPr>
      <w:r w:rsidRPr="00EE3D4D">
        <w:rPr>
          <w:rFonts w:ascii="Tahoma" w:hAnsi="Tahoma" w:cs="Tahoma"/>
          <w:sz w:val="22"/>
          <w:szCs w:val="22"/>
        </w:rPr>
        <w:t>Blueprint for All</w:t>
      </w:r>
      <w:r w:rsidRPr="00EE3D4D" w:rsidR="006300F4">
        <w:rPr>
          <w:rFonts w:ascii="Tahoma" w:hAnsi="Tahoma" w:cs="Tahoma"/>
          <w:sz w:val="22"/>
          <w:szCs w:val="22"/>
        </w:rPr>
        <w:t xml:space="preserve"> </w:t>
      </w:r>
      <w:r w:rsidR="004F57F8">
        <w:rPr>
          <w:rFonts w:ascii="Tahoma" w:hAnsi="Tahoma" w:cs="Tahoma"/>
          <w:sz w:val="22"/>
          <w:szCs w:val="22"/>
        </w:rPr>
        <w:t xml:space="preserve">staff should not use their personal phones to communicate with young people directly (whether via phone or a social networking site or platform) nor to take images of a young person. </w:t>
      </w:r>
      <w:r w:rsidRPr="00EE3D4D" w:rsidR="00F30BB1">
        <w:rPr>
          <w:rFonts w:ascii="Tahoma" w:hAnsi="Tahoma" w:cs="Tahoma"/>
          <w:sz w:val="22"/>
          <w:szCs w:val="22"/>
        </w:rPr>
        <w:t xml:space="preserve">Young people, for example, are not permitted </w:t>
      </w:r>
      <w:r w:rsidR="004F57F8">
        <w:rPr>
          <w:rFonts w:ascii="Tahoma" w:hAnsi="Tahoma" w:cs="Tahoma"/>
          <w:sz w:val="22"/>
          <w:szCs w:val="22"/>
        </w:rPr>
        <w:t xml:space="preserve">to use their </w:t>
      </w:r>
      <w:r w:rsidRPr="00EE3D4D" w:rsidR="00F30BB1">
        <w:rPr>
          <w:rFonts w:ascii="Tahoma" w:hAnsi="Tahoma" w:cs="Tahoma"/>
          <w:sz w:val="22"/>
          <w:szCs w:val="22"/>
        </w:rPr>
        <w:t>mobile phones with image capability (</w:t>
      </w:r>
      <w:r w:rsidRPr="00EE3D4D" w:rsidR="00EE3D4D">
        <w:rPr>
          <w:rFonts w:ascii="Tahoma" w:hAnsi="Tahoma" w:cs="Tahoma"/>
          <w:sz w:val="22"/>
          <w:szCs w:val="22"/>
        </w:rPr>
        <w:t>i.e.,</w:t>
      </w:r>
      <w:r w:rsidRPr="00EE3D4D" w:rsidR="00F30BB1">
        <w:rPr>
          <w:rFonts w:ascii="Tahoma" w:hAnsi="Tahoma" w:cs="Tahoma"/>
          <w:sz w:val="22"/>
          <w:szCs w:val="22"/>
        </w:rPr>
        <w:t xml:space="preserve"> camera or video facilities) or internet access</w:t>
      </w:r>
      <w:r w:rsidR="004F57F8">
        <w:rPr>
          <w:rFonts w:ascii="Tahoma" w:hAnsi="Tahoma" w:cs="Tahoma"/>
          <w:sz w:val="22"/>
          <w:szCs w:val="22"/>
        </w:rPr>
        <w:t xml:space="preserve"> during sessions to capture images of each other</w:t>
      </w:r>
      <w:r w:rsidRPr="00EE3D4D" w:rsidR="00F30BB1">
        <w:rPr>
          <w:rFonts w:ascii="Tahoma" w:hAnsi="Tahoma" w:cs="Tahoma"/>
          <w:sz w:val="22"/>
          <w:szCs w:val="22"/>
        </w:rPr>
        <w:t xml:space="preserve">, and </w:t>
      </w:r>
      <w:r w:rsidRPr="00EE3D4D" w:rsidR="00F30BB1">
        <w:rPr>
          <w:rFonts w:ascii="Tahoma" w:hAnsi="Tahoma" w:cs="Tahoma"/>
          <w:b/>
          <w:bCs/>
          <w:sz w:val="22"/>
          <w:szCs w:val="22"/>
        </w:rPr>
        <w:t xml:space="preserve">staff </w:t>
      </w:r>
      <w:r w:rsidRPr="00EE3D4D" w:rsidR="00CE5546">
        <w:rPr>
          <w:rFonts w:ascii="Tahoma" w:hAnsi="Tahoma" w:cs="Tahoma"/>
          <w:b/>
          <w:bCs/>
          <w:sz w:val="22"/>
          <w:szCs w:val="22"/>
        </w:rPr>
        <w:t xml:space="preserve">and external delivery partners </w:t>
      </w:r>
      <w:r w:rsidRPr="00EE3D4D" w:rsidR="00F30BB1">
        <w:rPr>
          <w:rFonts w:ascii="Tahoma" w:hAnsi="Tahoma" w:cs="Tahoma"/>
          <w:b/>
          <w:bCs/>
          <w:sz w:val="22"/>
          <w:szCs w:val="22"/>
        </w:rPr>
        <w:t xml:space="preserve">are not permitted to use </w:t>
      </w:r>
      <w:r w:rsidRPr="00EE3D4D" w:rsidR="00CE5546">
        <w:rPr>
          <w:rFonts w:ascii="Tahoma" w:hAnsi="Tahoma" w:cs="Tahoma"/>
          <w:b/>
          <w:bCs/>
          <w:sz w:val="22"/>
          <w:szCs w:val="22"/>
        </w:rPr>
        <w:t xml:space="preserve">their </w:t>
      </w:r>
      <w:r w:rsidRPr="00EE3D4D" w:rsidR="00F30BB1">
        <w:rPr>
          <w:rFonts w:ascii="Tahoma" w:hAnsi="Tahoma" w:cs="Tahoma"/>
          <w:b/>
          <w:bCs/>
          <w:sz w:val="22"/>
          <w:szCs w:val="22"/>
        </w:rPr>
        <w:t xml:space="preserve">mobile phones to record or store images of any children or young people taking part in activities organised by </w:t>
      </w:r>
      <w:r w:rsidRPr="00EE3D4D" w:rsidR="00CE5546">
        <w:rPr>
          <w:rFonts w:ascii="Tahoma" w:hAnsi="Tahoma" w:cs="Tahoma"/>
          <w:b/>
          <w:bCs/>
          <w:sz w:val="22"/>
          <w:szCs w:val="22"/>
        </w:rPr>
        <w:t>the charity</w:t>
      </w:r>
      <w:r w:rsidRPr="00EE3D4D" w:rsidR="00F30BB1">
        <w:rPr>
          <w:rFonts w:ascii="Tahoma" w:hAnsi="Tahoma" w:cs="Tahoma"/>
          <w:b/>
          <w:bCs/>
          <w:sz w:val="22"/>
          <w:szCs w:val="22"/>
        </w:rPr>
        <w:t xml:space="preserve"> at any time.</w:t>
      </w:r>
    </w:p>
    <w:p w:rsidRPr="00EE3D4D" w:rsidR="00F30BB1" w:rsidP="00141EDF" w:rsidRDefault="00F30BB1" w14:paraId="1D85D70C" w14:textId="77777777">
      <w:pPr>
        <w:pStyle w:val="Default"/>
        <w:jc w:val="both"/>
        <w:rPr>
          <w:rFonts w:ascii="Tahoma" w:hAnsi="Tahoma" w:cs="Tahoma"/>
          <w:sz w:val="22"/>
          <w:szCs w:val="22"/>
        </w:rPr>
      </w:pPr>
    </w:p>
    <w:p w:rsidRPr="00EE3D4D" w:rsidR="00F30BB1" w:rsidP="00141EDF" w:rsidRDefault="00F30BB1" w14:paraId="3297B822" w14:textId="77777777">
      <w:pPr>
        <w:pStyle w:val="Default"/>
        <w:jc w:val="both"/>
        <w:rPr>
          <w:rFonts w:ascii="Tahoma" w:hAnsi="Tahoma" w:cs="Tahoma"/>
          <w:b/>
          <w:bCs/>
          <w:sz w:val="22"/>
          <w:szCs w:val="22"/>
        </w:rPr>
      </w:pPr>
      <w:r w:rsidRPr="00EE3D4D">
        <w:rPr>
          <w:rFonts w:ascii="Tahoma" w:hAnsi="Tahoma" w:cs="Tahoma"/>
          <w:b/>
          <w:bCs/>
          <w:sz w:val="22"/>
          <w:szCs w:val="22"/>
        </w:rPr>
        <w:t>Internet use and email policy</w:t>
      </w:r>
    </w:p>
    <w:p w:rsidRPr="00EE3D4D" w:rsidR="00F30BB1" w:rsidP="00141EDF" w:rsidRDefault="002F34AE" w14:paraId="017FC2DA" w14:textId="737DEF54">
      <w:pPr>
        <w:pStyle w:val="Default"/>
        <w:jc w:val="both"/>
        <w:rPr>
          <w:rFonts w:ascii="Tahoma" w:hAnsi="Tahoma" w:cs="Tahoma"/>
          <w:sz w:val="22"/>
          <w:szCs w:val="22"/>
        </w:rPr>
      </w:pPr>
      <w:r>
        <w:rPr>
          <w:rFonts w:ascii="Tahoma" w:hAnsi="Tahoma" w:cs="Tahoma"/>
          <w:sz w:val="22"/>
          <w:szCs w:val="22"/>
        </w:rPr>
        <w:t>With our programme participants on schools programmes, charity staff and delivery partners should not communicate directly with the young people via email or</w:t>
      </w:r>
      <w:r w:rsidR="001D14F9">
        <w:rPr>
          <w:rFonts w:ascii="Tahoma" w:hAnsi="Tahoma" w:cs="Tahoma"/>
          <w:sz w:val="22"/>
          <w:szCs w:val="22"/>
        </w:rPr>
        <w:t xml:space="preserve"> the internet</w:t>
      </w:r>
      <w:r w:rsidRPr="00EE3D4D" w:rsidR="00F30BB1">
        <w:rPr>
          <w:rFonts w:ascii="Tahoma" w:hAnsi="Tahoma" w:cs="Tahoma"/>
          <w:sz w:val="22"/>
          <w:szCs w:val="22"/>
        </w:rPr>
        <w:t>.</w:t>
      </w:r>
      <w:r w:rsidR="001D14F9">
        <w:rPr>
          <w:rFonts w:ascii="Tahoma" w:hAnsi="Tahoma" w:cs="Tahoma"/>
          <w:sz w:val="22"/>
          <w:szCs w:val="22"/>
        </w:rPr>
        <w:t xml:space="preserve"> Communication should be planned via a member of staff at the young person’s school or academy. For young people that are participants on our programme directly (</w:t>
      </w:r>
      <w:r w:rsidR="002F5618">
        <w:rPr>
          <w:rFonts w:ascii="Tahoma" w:hAnsi="Tahoma" w:cs="Tahoma"/>
          <w:sz w:val="22"/>
          <w:szCs w:val="22"/>
        </w:rPr>
        <w:t>i.e.,</w:t>
      </w:r>
      <w:r w:rsidR="001D14F9">
        <w:rPr>
          <w:rFonts w:ascii="Tahoma" w:hAnsi="Tahoma" w:cs="Tahoma"/>
          <w:sz w:val="22"/>
          <w:szCs w:val="22"/>
        </w:rPr>
        <w:t xml:space="preserve"> not via their school or sixth for</w:t>
      </w:r>
      <w:r w:rsidR="00710139">
        <w:rPr>
          <w:rFonts w:ascii="Tahoma" w:hAnsi="Tahoma" w:cs="Tahoma"/>
          <w:sz w:val="22"/>
          <w:szCs w:val="22"/>
        </w:rPr>
        <w:t xml:space="preserve">m) should only be communicated with if at least two members of charity staff </w:t>
      </w:r>
      <w:r w:rsidR="002F5618">
        <w:rPr>
          <w:rFonts w:ascii="Tahoma" w:hAnsi="Tahoma" w:cs="Tahoma"/>
          <w:sz w:val="22"/>
          <w:szCs w:val="22"/>
        </w:rPr>
        <w:t>always remain in the communication loop</w:t>
      </w:r>
      <w:r w:rsidR="00710139">
        <w:rPr>
          <w:rFonts w:ascii="Tahoma" w:hAnsi="Tahoma" w:cs="Tahoma"/>
          <w:sz w:val="22"/>
          <w:szCs w:val="22"/>
        </w:rPr>
        <w:t xml:space="preserve"> </w:t>
      </w:r>
      <w:r w:rsidR="002F5618">
        <w:rPr>
          <w:rFonts w:ascii="Tahoma" w:hAnsi="Tahoma" w:cs="Tahoma"/>
          <w:sz w:val="22"/>
          <w:szCs w:val="22"/>
        </w:rPr>
        <w:t>I.e.,</w:t>
      </w:r>
      <w:r w:rsidR="00710139">
        <w:rPr>
          <w:rFonts w:ascii="Tahoma" w:hAnsi="Tahoma" w:cs="Tahoma"/>
          <w:sz w:val="22"/>
          <w:szCs w:val="22"/>
        </w:rPr>
        <w:t xml:space="preserve"> a second member of staff is kept in the loop but being placed in ‘cc’ for every email).</w:t>
      </w:r>
    </w:p>
    <w:p w:rsidRPr="00EE3D4D" w:rsidR="00F30BB1" w:rsidP="00141EDF" w:rsidRDefault="00F30BB1" w14:paraId="1D62D826" w14:textId="77777777">
      <w:pPr>
        <w:pStyle w:val="Default"/>
        <w:jc w:val="both"/>
        <w:rPr>
          <w:rFonts w:ascii="Tahoma" w:hAnsi="Tahoma" w:cs="Tahoma"/>
          <w:sz w:val="22"/>
          <w:szCs w:val="22"/>
        </w:rPr>
      </w:pPr>
    </w:p>
    <w:p w:rsidRPr="00EE3D4D" w:rsidR="00F30BB1" w:rsidP="00141EDF" w:rsidRDefault="00F30BB1" w14:paraId="740AF10F" w14:textId="77777777">
      <w:pPr>
        <w:pStyle w:val="Default"/>
        <w:jc w:val="both"/>
        <w:rPr>
          <w:rFonts w:ascii="Tahoma" w:hAnsi="Tahoma" w:cs="Tahoma"/>
          <w:b/>
          <w:bCs/>
          <w:sz w:val="22"/>
          <w:szCs w:val="22"/>
        </w:rPr>
      </w:pPr>
    </w:p>
    <w:p w:rsidRPr="00EE3D4D" w:rsidR="00F30BB1" w:rsidP="00141EDF" w:rsidRDefault="00F30BB1" w14:paraId="62CECE30" w14:textId="77777777">
      <w:pPr>
        <w:pStyle w:val="Default"/>
        <w:jc w:val="both"/>
        <w:rPr>
          <w:rFonts w:ascii="Tahoma" w:hAnsi="Tahoma" w:cs="Tahoma"/>
          <w:b/>
          <w:bCs/>
          <w:sz w:val="22"/>
          <w:szCs w:val="22"/>
        </w:rPr>
      </w:pPr>
      <w:r w:rsidRPr="00EE3D4D">
        <w:rPr>
          <w:rFonts w:ascii="Tahoma" w:hAnsi="Tahoma" w:cs="Tahoma"/>
          <w:b/>
          <w:bCs/>
          <w:sz w:val="22"/>
          <w:szCs w:val="22"/>
        </w:rPr>
        <w:lastRenderedPageBreak/>
        <w:t>Children and young people may wish to talk with an independent person</w:t>
      </w:r>
    </w:p>
    <w:p w:rsidRPr="00EE3D4D" w:rsidR="00F30BB1" w:rsidP="00141EDF" w:rsidRDefault="00F30BB1" w14:paraId="32C8E1BA" w14:textId="77777777">
      <w:pPr>
        <w:pStyle w:val="Default"/>
        <w:jc w:val="both"/>
        <w:rPr>
          <w:rFonts w:ascii="Tahoma" w:hAnsi="Tahoma" w:cs="Tahoma"/>
          <w:sz w:val="22"/>
          <w:szCs w:val="22"/>
        </w:rPr>
      </w:pPr>
      <w:r w:rsidRPr="00EE3D4D">
        <w:rPr>
          <w:rFonts w:ascii="Tahoma" w:hAnsi="Tahoma" w:cs="Tahoma"/>
          <w:sz w:val="22"/>
          <w:szCs w:val="22"/>
        </w:rPr>
        <w:t xml:space="preserve">Arrange for a person to be available for children and young people to talk to if they feel that they have been abused in any way. The person should be totally independent of the activities of the children and young people but should be someone to whom they could relate. It may be necessary or appropriate to ask someone from a different organisation, for example Childline or NSPCC to undertake this role. </w:t>
      </w:r>
    </w:p>
    <w:p w:rsidRPr="00EE3D4D" w:rsidR="00F30BB1" w:rsidP="00141EDF" w:rsidRDefault="00F30BB1" w14:paraId="5F8871B0" w14:textId="77777777">
      <w:pPr>
        <w:pStyle w:val="Default"/>
        <w:jc w:val="both"/>
        <w:rPr>
          <w:rFonts w:ascii="Tahoma" w:hAnsi="Tahoma" w:cs="Tahoma"/>
          <w:sz w:val="22"/>
          <w:szCs w:val="22"/>
        </w:rPr>
      </w:pPr>
    </w:p>
    <w:p w:rsidRPr="00EE3D4D" w:rsidR="00F30BB1" w:rsidP="00141EDF" w:rsidRDefault="00F30BB1" w14:paraId="107E53F8" w14:textId="77777777">
      <w:pPr>
        <w:pStyle w:val="Default"/>
        <w:jc w:val="both"/>
        <w:rPr>
          <w:rFonts w:ascii="Tahoma" w:hAnsi="Tahoma" w:cs="Tahoma"/>
          <w:sz w:val="22"/>
          <w:szCs w:val="22"/>
        </w:rPr>
      </w:pPr>
      <w:r w:rsidRPr="00EE3D4D">
        <w:rPr>
          <w:rFonts w:ascii="Tahoma" w:hAnsi="Tahoma" w:cs="Tahoma"/>
          <w:sz w:val="22"/>
          <w:szCs w:val="22"/>
        </w:rPr>
        <w:t xml:space="preserve">If this is done the appointed person must be given clear, written guidelines as to what action to take to stop any abuse disclosed by a child or young person, otherwise they may unwittingly permit the abuse to continue. It is strongly recommended that contacts should be by telephone rather than one-to-one. </w:t>
      </w:r>
    </w:p>
    <w:p w:rsidRPr="00EE3D4D" w:rsidR="00F30BB1" w:rsidP="00141EDF" w:rsidRDefault="00F30BB1" w14:paraId="5967FB34" w14:textId="77777777">
      <w:pPr>
        <w:pStyle w:val="Default"/>
        <w:jc w:val="both"/>
        <w:rPr>
          <w:rFonts w:ascii="Tahoma" w:hAnsi="Tahoma" w:cs="Tahoma"/>
          <w:sz w:val="22"/>
          <w:szCs w:val="22"/>
        </w:rPr>
      </w:pPr>
    </w:p>
    <w:p w:rsidRPr="00EE3D4D" w:rsidR="00F30BB1" w:rsidP="00141EDF" w:rsidRDefault="00F30BB1" w14:paraId="051CD6E1" w14:textId="77777777">
      <w:pPr>
        <w:pStyle w:val="Default"/>
        <w:jc w:val="both"/>
        <w:rPr>
          <w:rFonts w:ascii="Tahoma" w:hAnsi="Tahoma" w:cs="Tahoma"/>
          <w:b/>
          <w:bCs/>
          <w:sz w:val="22"/>
          <w:szCs w:val="22"/>
        </w:rPr>
      </w:pPr>
      <w:r w:rsidRPr="00EE3D4D">
        <w:rPr>
          <w:rFonts w:ascii="Tahoma" w:hAnsi="Tahoma" w:cs="Tahoma"/>
          <w:b/>
          <w:bCs/>
          <w:sz w:val="22"/>
          <w:szCs w:val="22"/>
        </w:rPr>
        <w:t>Ways of letting the children and young people know that such a person is available for them to talk to</w:t>
      </w:r>
    </w:p>
    <w:p w:rsidRPr="00EE3D4D" w:rsidR="00F30BB1" w:rsidP="00141EDF" w:rsidRDefault="00F30BB1" w14:paraId="3E6C392D" w14:textId="77777777">
      <w:pPr>
        <w:pStyle w:val="Default"/>
        <w:jc w:val="both"/>
        <w:rPr>
          <w:rFonts w:ascii="Tahoma" w:hAnsi="Tahoma" w:cs="Tahoma"/>
          <w:sz w:val="22"/>
          <w:szCs w:val="22"/>
        </w:rPr>
      </w:pPr>
      <w:r w:rsidRPr="00EE3D4D">
        <w:rPr>
          <w:rFonts w:ascii="Tahoma" w:hAnsi="Tahoma" w:cs="Tahoma"/>
          <w:sz w:val="22"/>
          <w:szCs w:val="22"/>
        </w:rPr>
        <w:t xml:space="preserve">Display the number of Childline or a similar organisation on a notice board which is regularly seen by children and young people. </w:t>
      </w:r>
    </w:p>
    <w:p w:rsidRPr="00EE3D4D" w:rsidR="00F30BB1" w:rsidP="00141EDF" w:rsidRDefault="00F30BB1" w14:paraId="58DA391B" w14:textId="77777777">
      <w:pPr>
        <w:pStyle w:val="Default"/>
        <w:jc w:val="both"/>
        <w:rPr>
          <w:rFonts w:ascii="Tahoma" w:hAnsi="Tahoma" w:cs="Tahoma"/>
          <w:sz w:val="22"/>
          <w:szCs w:val="22"/>
        </w:rPr>
      </w:pPr>
    </w:p>
    <w:p w:rsidRPr="00EE3D4D" w:rsidR="00F30BB1" w:rsidP="00141EDF" w:rsidRDefault="00F30BB1" w14:paraId="46CD9EC5" w14:textId="77777777">
      <w:pPr>
        <w:pStyle w:val="Default"/>
        <w:jc w:val="both"/>
        <w:rPr>
          <w:rFonts w:ascii="Tahoma" w:hAnsi="Tahoma" w:cs="Tahoma"/>
          <w:sz w:val="22"/>
          <w:szCs w:val="22"/>
        </w:rPr>
      </w:pPr>
      <w:r w:rsidRPr="00EE3D4D">
        <w:rPr>
          <w:rFonts w:ascii="Tahoma" w:hAnsi="Tahoma" w:cs="Tahoma"/>
          <w:sz w:val="22"/>
          <w:szCs w:val="22"/>
        </w:rPr>
        <w:t xml:space="preserve">Make sure that all adults working with children and young people know the name of a suitable person with whom they could put the child or young person in contact, or to whom they could turn to for help. </w:t>
      </w:r>
    </w:p>
    <w:p w:rsidRPr="00EE3D4D" w:rsidR="00F30BB1" w:rsidP="00141EDF" w:rsidRDefault="00F30BB1" w14:paraId="5950BCDD" w14:textId="77777777">
      <w:pPr>
        <w:pStyle w:val="Default"/>
        <w:jc w:val="both"/>
        <w:rPr>
          <w:rFonts w:ascii="Tahoma" w:hAnsi="Tahoma" w:cs="Tahoma"/>
          <w:sz w:val="22"/>
          <w:szCs w:val="22"/>
        </w:rPr>
      </w:pPr>
    </w:p>
    <w:p w:rsidRPr="00EE3D4D" w:rsidR="00F30BB1" w:rsidP="00141EDF" w:rsidRDefault="00F30BB1" w14:paraId="096A4733" w14:textId="77777777">
      <w:pPr>
        <w:pStyle w:val="Default"/>
        <w:jc w:val="both"/>
        <w:rPr>
          <w:rFonts w:ascii="Tahoma" w:hAnsi="Tahoma" w:cs="Tahoma"/>
          <w:sz w:val="22"/>
          <w:szCs w:val="22"/>
        </w:rPr>
      </w:pPr>
      <w:r w:rsidRPr="00EE3D4D">
        <w:rPr>
          <w:rFonts w:ascii="Tahoma" w:hAnsi="Tahoma" w:cs="Tahoma"/>
          <w:sz w:val="22"/>
          <w:szCs w:val="22"/>
        </w:rPr>
        <w:t xml:space="preserve">Consider the need also to provide opportunities for workers to talk to independent people about any difficulties or anxieties in relation to their work. </w:t>
      </w:r>
    </w:p>
    <w:p w:rsidRPr="00EE3D4D" w:rsidR="00F30BB1" w:rsidP="00141EDF" w:rsidRDefault="00F30BB1" w14:paraId="4D3A2BFE" w14:textId="77777777">
      <w:pPr>
        <w:pStyle w:val="Default"/>
        <w:jc w:val="both"/>
        <w:rPr>
          <w:rFonts w:ascii="Tahoma" w:hAnsi="Tahoma" w:cs="Tahoma"/>
          <w:sz w:val="22"/>
          <w:szCs w:val="22"/>
        </w:rPr>
      </w:pPr>
    </w:p>
    <w:p w:rsidRPr="00EE3D4D" w:rsidR="00F30BB1" w:rsidP="00141EDF" w:rsidRDefault="00F30BB1" w14:paraId="4BB69F84" w14:textId="77777777">
      <w:pPr>
        <w:pStyle w:val="Default"/>
        <w:jc w:val="both"/>
        <w:rPr>
          <w:rFonts w:ascii="Tahoma" w:hAnsi="Tahoma" w:cs="Tahoma"/>
          <w:b/>
          <w:bCs/>
          <w:sz w:val="22"/>
          <w:szCs w:val="22"/>
        </w:rPr>
      </w:pPr>
      <w:r w:rsidRPr="00EE3D4D">
        <w:rPr>
          <w:rFonts w:ascii="Tahoma" w:hAnsi="Tahoma" w:cs="Tahoma"/>
          <w:b/>
          <w:bCs/>
          <w:sz w:val="22"/>
          <w:szCs w:val="22"/>
        </w:rPr>
        <w:t>Concerns involving a member of staff</w:t>
      </w:r>
    </w:p>
    <w:p w:rsidRPr="00EE3D4D" w:rsidR="00F30BB1" w:rsidP="00141EDF" w:rsidRDefault="00F30BB1" w14:paraId="3812688A" w14:textId="110EB6B2">
      <w:pPr>
        <w:pStyle w:val="Default"/>
        <w:jc w:val="both"/>
        <w:rPr>
          <w:rFonts w:ascii="Tahoma" w:hAnsi="Tahoma" w:cs="Tahoma"/>
          <w:sz w:val="22"/>
          <w:szCs w:val="22"/>
        </w:rPr>
      </w:pPr>
      <w:r w:rsidRPr="00EE3D4D">
        <w:rPr>
          <w:rFonts w:ascii="Tahoma" w:hAnsi="Tahoma" w:cs="Tahoma"/>
          <w:sz w:val="22"/>
          <w:szCs w:val="22"/>
        </w:rPr>
        <w:t xml:space="preserve">Any concerns that involve allegations against a member of staff, volunteer or service provider should be referred immediately to the Designated Person who will contact the Local Authority Designated Officer (LADO) for the relevant Borough Council, (to discuss and agree further action to be taken in respect of an allegation).   Any child protection allegation concerning the </w:t>
      </w:r>
      <w:r w:rsidR="00710139">
        <w:rPr>
          <w:rFonts w:ascii="Tahoma" w:hAnsi="Tahoma" w:cs="Tahoma"/>
          <w:sz w:val="22"/>
          <w:szCs w:val="22"/>
        </w:rPr>
        <w:t>DSO or designated DSO should be referred to the CEO and chair of the board of trustees</w:t>
      </w:r>
      <w:r w:rsidRPr="00EE3D4D">
        <w:rPr>
          <w:rFonts w:ascii="Tahoma" w:hAnsi="Tahoma" w:cs="Tahoma"/>
          <w:sz w:val="22"/>
          <w:szCs w:val="22"/>
        </w:rPr>
        <w:t xml:space="preserve">.  </w:t>
      </w:r>
    </w:p>
    <w:p w:rsidRPr="00EE3D4D" w:rsidR="00F30BB1" w:rsidP="00141EDF" w:rsidRDefault="00F30BB1" w14:paraId="35414AF4" w14:textId="77777777">
      <w:pPr>
        <w:pStyle w:val="Default"/>
        <w:jc w:val="both"/>
        <w:rPr>
          <w:rFonts w:ascii="Tahoma" w:hAnsi="Tahoma" w:cs="Tahoma"/>
          <w:sz w:val="22"/>
          <w:szCs w:val="22"/>
        </w:rPr>
      </w:pPr>
    </w:p>
    <w:p w:rsidRPr="00EE3D4D" w:rsidR="00F30BB1" w:rsidP="00141EDF" w:rsidRDefault="00F30BB1" w14:paraId="24E53DCC" w14:textId="77777777">
      <w:pPr>
        <w:pStyle w:val="Default"/>
        <w:jc w:val="both"/>
        <w:rPr>
          <w:rFonts w:ascii="Tahoma" w:hAnsi="Tahoma" w:cs="Tahoma"/>
          <w:b/>
          <w:bCs/>
          <w:sz w:val="22"/>
          <w:szCs w:val="22"/>
        </w:rPr>
      </w:pPr>
      <w:r w:rsidRPr="00EE3D4D">
        <w:rPr>
          <w:rFonts w:ascii="Tahoma" w:hAnsi="Tahoma" w:cs="Tahoma"/>
          <w:b/>
          <w:bCs/>
          <w:sz w:val="22"/>
          <w:szCs w:val="22"/>
        </w:rPr>
        <w:t>Support for staff subject to allegations</w:t>
      </w:r>
    </w:p>
    <w:p w:rsidRPr="00EE3D4D" w:rsidR="00F30BB1" w:rsidP="00141EDF" w:rsidRDefault="00F30BB1" w14:paraId="098075B5" w14:textId="77777777">
      <w:pPr>
        <w:pStyle w:val="Default"/>
        <w:jc w:val="both"/>
        <w:rPr>
          <w:rFonts w:ascii="Tahoma" w:hAnsi="Tahoma" w:cs="Tahoma"/>
          <w:sz w:val="22"/>
          <w:szCs w:val="22"/>
        </w:rPr>
      </w:pPr>
      <w:r w:rsidRPr="00EE3D4D">
        <w:rPr>
          <w:rFonts w:ascii="Tahoma" w:hAnsi="Tahoma" w:cs="Tahoma"/>
          <w:sz w:val="22"/>
          <w:szCs w:val="22"/>
        </w:rPr>
        <w:t>The Designated Person will inform any member of staff who is subject to an allegation about that allegation as soon as possible but (s)he will have to follow directions from Children’s Social Care and/or the police as to what can be shared and when.</w:t>
      </w:r>
    </w:p>
    <w:p w:rsidRPr="00EE3D4D" w:rsidR="00F30BB1" w:rsidP="00141EDF" w:rsidRDefault="00F30BB1" w14:paraId="203055E1" w14:textId="77777777">
      <w:pPr>
        <w:pStyle w:val="Default"/>
        <w:jc w:val="both"/>
        <w:rPr>
          <w:rFonts w:ascii="Tahoma" w:hAnsi="Tahoma" w:cs="Tahoma"/>
          <w:sz w:val="22"/>
          <w:szCs w:val="22"/>
        </w:rPr>
      </w:pPr>
    </w:p>
    <w:p w:rsidRPr="00EE3D4D" w:rsidR="00F30BB1" w:rsidP="006300F4" w:rsidRDefault="00F30BB1" w14:paraId="795B6A42" w14:textId="7DF04D7D">
      <w:pPr>
        <w:pStyle w:val="Default"/>
        <w:jc w:val="both"/>
        <w:rPr>
          <w:rFonts w:ascii="Tahoma" w:hAnsi="Tahoma" w:cs="Tahoma"/>
          <w:sz w:val="22"/>
          <w:szCs w:val="22"/>
        </w:rPr>
      </w:pPr>
      <w:r w:rsidRPr="00EE3D4D">
        <w:rPr>
          <w:rFonts w:ascii="Tahoma" w:hAnsi="Tahoma" w:cs="Tahoma"/>
          <w:sz w:val="22"/>
          <w:szCs w:val="22"/>
        </w:rPr>
        <w:t xml:space="preserve">It is recognised that any allegation of abuse will cause the member of staff anxiety and advice will be given as to possible avenues of support from, for example, the Citizen’s Advice Bureau or their union, professional </w:t>
      </w:r>
      <w:r w:rsidRPr="00EE3D4D" w:rsidR="005650A7">
        <w:rPr>
          <w:rFonts w:ascii="Tahoma" w:hAnsi="Tahoma" w:cs="Tahoma"/>
          <w:sz w:val="22"/>
          <w:szCs w:val="22"/>
        </w:rPr>
        <w:t>association,</w:t>
      </w:r>
      <w:r w:rsidRPr="00EE3D4D">
        <w:rPr>
          <w:rFonts w:ascii="Tahoma" w:hAnsi="Tahoma" w:cs="Tahoma"/>
          <w:sz w:val="22"/>
          <w:szCs w:val="22"/>
        </w:rPr>
        <w:t xml:space="preserve"> or Committee Members.</w:t>
      </w:r>
    </w:p>
    <w:p w:rsidRPr="00EE3D4D" w:rsidR="00F30BB1" w:rsidP="00141EDF" w:rsidRDefault="00F30BB1" w14:paraId="430857CB" w14:textId="77777777">
      <w:pPr>
        <w:pStyle w:val="Default"/>
        <w:jc w:val="both"/>
        <w:rPr>
          <w:rFonts w:ascii="Tahoma" w:hAnsi="Tahoma" w:cs="Tahoma"/>
          <w:sz w:val="22"/>
          <w:szCs w:val="22"/>
        </w:rPr>
      </w:pPr>
    </w:p>
    <w:p w:rsidRPr="00EE3D4D" w:rsidR="00F30BB1" w:rsidP="00141EDF" w:rsidRDefault="00F30BB1" w14:paraId="321CDD4A" w14:textId="77777777">
      <w:pPr>
        <w:pStyle w:val="Default"/>
        <w:jc w:val="both"/>
        <w:rPr>
          <w:rFonts w:ascii="Tahoma" w:hAnsi="Tahoma" w:cs="Tahoma"/>
          <w:b/>
          <w:bCs/>
          <w:sz w:val="22"/>
          <w:szCs w:val="22"/>
        </w:rPr>
      </w:pPr>
      <w:r w:rsidRPr="00EE3D4D">
        <w:rPr>
          <w:rFonts w:ascii="Tahoma" w:hAnsi="Tahoma" w:cs="Tahoma"/>
          <w:b/>
          <w:bCs/>
          <w:sz w:val="22"/>
          <w:szCs w:val="22"/>
        </w:rPr>
        <w:t>Safe relating with our Children</w:t>
      </w:r>
    </w:p>
    <w:p w:rsidRPr="00EE3D4D" w:rsidR="00F30BB1" w:rsidP="00141EDF" w:rsidRDefault="00F30BB1" w14:paraId="186231DB" w14:textId="679B59EE">
      <w:pPr>
        <w:pStyle w:val="Default"/>
        <w:jc w:val="both"/>
        <w:rPr>
          <w:rFonts w:ascii="Tahoma" w:hAnsi="Tahoma" w:cs="Tahoma"/>
          <w:sz w:val="22"/>
          <w:szCs w:val="22"/>
        </w:rPr>
      </w:pPr>
      <w:r w:rsidRPr="00EE3D4D">
        <w:rPr>
          <w:rFonts w:ascii="Tahoma" w:hAnsi="Tahoma" w:cs="Tahoma"/>
          <w:sz w:val="22"/>
          <w:szCs w:val="22"/>
        </w:rPr>
        <w:t xml:space="preserve">Staff, </w:t>
      </w:r>
      <w:r w:rsidRPr="00EE3D4D" w:rsidR="005650A7">
        <w:rPr>
          <w:rFonts w:ascii="Tahoma" w:hAnsi="Tahoma" w:cs="Tahoma"/>
          <w:sz w:val="22"/>
          <w:szCs w:val="22"/>
        </w:rPr>
        <w:t>volunteers,</w:t>
      </w:r>
      <w:r w:rsidRPr="00EE3D4D">
        <w:rPr>
          <w:rFonts w:ascii="Tahoma" w:hAnsi="Tahoma" w:cs="Tahoma"/>
          <w:sz w:val="22"/>
          <w:szCs w:val="22"/>
        </w:rPr>
        <w:t xml:space="preserve"> and service providers must be aware of the potential problems associated with making physical contact with children, especially with children of the opposite sex.  Contact</w:t>
      </w:r>
      <w:r w:rsidR="009177C3">
        <w:rPr>
          <w:rFonts w:ascii="Tahoma" w:hAnsi="Tahoma" w:cs="Tahoma"/>
          <w:sz w:val="22"/>
          <w:szCs w:val="22"/>
        </w:rPr>
        <w:t xml:space="preserve"> is always discouraged but</w:t>
      </w:r>
      <w:r w:rsidR="001D2CE3">
        <w:rPr>
          <w:rFonts w:ascii="Tahoma" w:hAnsi="Tahoma" w:cs="Tahoma"/>
          <w:sz w:val="22"/>
          <w:szCs w:val="22"/>
        </w:rPr>
        <w:t xml:space="preserve"> if it does happen</w:t>
      </w:r>
      <w:r w:rsidRPr="00EE3D4D">
        <w:rPr>
          <w:rFonts w:ascii="Tahoma" w:hAnsi="Tahoma" w:cs="Tahoma"/>
          <w:sz w:val="22"/>
          <w:szCs w:val="22"/>
        </w:rPr>
        <w:t xml:space="preserve"> must always be appropriate to the relationship of </w:t>
      </w:r>
      <w:r w:rsidR="001D2CE3">
        <w:rPr>
          <w:rFonts w:ascii="Tahoma" w:hAnsi="Tahoma" w:cs="Tahoma"/>
          <w:sz w:val="22"/>
          <w:szCs w:val="22"/>
        </w:rPr>
        <w:t>the member of staff and the young person and must</w:t>
      </w:r>
      <w:r w:rsidR="002F5618">
        <w:rPr>
          <w:rFonts w:ascii="Tahoma" w:hAnsi="Tahoma" w:cs="Tahoma"/>
          <w:sz w:val="22"/>
          <w:szCs w:val="22"/>
        </w:rPr>
        <w:t xml:space="preserve"> not be inappropriate in nature or location of touch</w:t>
      </w:r>
      <w:r w:rsidRPr="00EE3D4D">
        <w:rPr>
          <w:rFonts w:ascii="Tahoma" w:hAnsi="Tahoma" w:cs="Tahoma"/>
          <w:sz w:val="22"/>
          <w:szCs w:val="22"/>
        </w:rPr>
        <w:t>.  Some children and young people may have been damaged by inappropriate contact and they may be very sensitive or unable to process contacts appropriately.</w:t>
      </w:r>
    </w:p>
    <w:p w:rsidRPr="00EE3D4D" w:rsidR="00F30BB1" w:rsidP="00141EDF" w:rsidRDefault="00F30BB1" w14:paraId="0A1F6D76" w14:textId="77777777">
      <w:pPr>
        <w:pStyle w:val="Default"/>
        <w:jc w:val="both"/>
        <w:rPr>
          <w:rFonts w:ascii="Tahoma" w:hAnsi="Tahoma" w:cs="Tahoma"/>
          <w:sz w:val="22"/>
          <w:szCs w:val="22"/>
        </w:rPr>
      </w:pPr>
    </w:p>
    <w:p w:rsidRPr="00EE3D4D" w:rsidR="00F30BB1" w:rsidP="00141EDF" w:rsidRDefault="00F30BB1" w14:paraId="72B7059B" w14:textId="534696B2">
      <w:pPr>
        <w:pStyle w:val="Default"/>
        <w:jc w:val="both"/>
        <w:rPr>
          <w:rFonts w:ascii="Tahoma" w:hAnsi="Tahoma" w:cs="Tahoma"/>
          <w:sz w:val="22"/>
          <w:szCs w:val="22"/>
        </w:rPr>
      </w:pPr>
      <w:r w:rsidRPr="00EE3D4D">
        <w:rPr>
          <w:rFonts w:ascii="Tahoma" w:hAnsi="Tahoma" w:cs="Tahoma"/>
          <w:sz w:val="22"/>
          <w:szCs w:val="22"/>
        </w:rPr>
        <w:t xml:space="preserve">There may be times when it is appropriate for staff to spend one to one time with a child.  Staff should always ensure that proper safeguards are in place for the protection of both themselves and the child </w:t>
      </w:r>
      <w:r w:rsidRPr="00EE3D4D" w:rsidR="0063459C">
        <w:rPr>
          <w:rFonts w:ascii="Tahoma" w:hAnsi="Tahoma" w:cs="Tahoma"/>
          <w:sz w:val="22"/>
          <w:szCs w:val="22"/>
        </w:rPr>
        <w:t>e.g.,</w:t>
      </w:r>
      <w:r w:rsidRPr="00EE3D4D">
        <w:rPr>
          <w:rFonts w:ascii="Tahoma" w:hAnsi="Tahoma" w:cs="Tahoma"/>
          <w:sz w:val="22"/>
          <w:szCs w:val="22"/>
        </w:rPr>
        <w:t xml:space="preserve"> making sure that other staff are aware and will check irregularly that everything is okay, and keeping doors open.  Regard should always be given to the potential additional problems of caring for children of the </w:t>
      </w:r>
      <w:r w:rsidRPr="00EE3D4D">
        <w:rPr>
          <w:rFonts w:ascii="Tahoma" w:hAnsi="Tahoma" w:cs="Tahoma"/>
          <w:sz w:val="22"/>
          <w:szCs w:val="22"/>
        </w:rPr>
        <w:lastRenderedPageBreak/>
        <w:t>opposite sex.  Advice should be taken from senior staff regarding what is acceptable or unacceptable risk-taking in this area.</w:t>
      </w:r>
    </w:p>
    <w:p w:rsidRPr="00EE3D4D" w:rsidR="00F30BB1" w:rsidP="00141EDF" w:rsidRDefault="00F30BB1" w14:paraId="725EFEEC" w14:textId="77777777">
      <w:pPr>
        <w:pStyle w:val="Default"/>
        <w:jc w:val="both"/>
        <w:rPr>
          <w:rFonts w:ascii="Tahoma" w:hAnsi="Tahoma" w:cs="Tahoma"/>
          <w:sz w:val="22"/>
          <w:szCs w:val="22"/>
        </w:rPr>
      </w:pPr>
    </w:p>
    <w:p w:rsidRPr="00EE3D4D" w:rsidR="00F30BB1" w:rsidP="00141EDF" w:rsidRDefault="00F30BB1" w14:paraId="41668810" w14:textId="77777777">
      <w:pPr>
        <w:pStyle w:val="Default"/>
        <w:jc w:val="both"/>
        <w:rPr>
          <w:rFonts w:ascii="Tahoma" w:hAnsi="Tahoma" w:cs="Tahoma"/>
          <w:b/>
          <w:bCs/>
          <w:sz w:val="22"/>
          <w:szCs w:val="22"/>
        </w:rPr>
      </w:pPr>
      <w:r w:rsidRPr="00EE3D4D">
        <w:rPr>
          <w:rFonts w:ascii="Tahoma" w:hAnsi="Tahoma" w:cs="Tahoma"/>
          <w:b/>
          <w:bCs/>
          <w:sz w:val="22"/>
          <w:szCs w:val="22"/>
        </w:rPr>
        <w:t>Other useful information and telephone numbers</w:t>
      </w:r>
    </w:p>
    <w:p w:rsidRPr="00EE3D4D" w:rsidR="00F30BB1" w:rsidP="00141EDF" w:rsidRDefault="00F30BB1" w14:paraId="157EB00C" w14:textId="77777777">
      <w:pPr>
        <w:pStyle w:val="Default"/>
        <w:jc w:val="both"/>
        <w:rPr>
          <w:rFonts w:ascii="Tahoma" w:hAnsi="Tahoma" w:cs="Tahoma"/>
          <w:sz w:val="22"/>
          <w:szCs w:val="22"/>
        </w:rPr>
      </w:pPr>
    </w:p>
    <w:p w:rsidRPr="00EE3D4D" w:rsidR="00F30BB1" w:rsidP="00141EDF" w:rsidRDefault="00F30BB1" w14:paraId="383474DB" w14:textId="77777777">
      <w:pPr>
        <w:pStyle w:val="Default"/>
        <w:jc w:val="both"/>
        <w:rPr>
          <w:rFonts w:ascii="Tahoma" w:hAnsi="Tahoma" w:cs="Tahoma"/>
          <w:b/>
          <w:bCs/>
          <w:sz w:val="22"/>
          <w:szCs w:val="22"/>
        </w:rPr>
      </w:pPr>
      <w:r w:rsidRPr="00EE3D4D">
        <w:rPr>
          <w:rFonts w:ascii="Tahoma" w:hAnsi="Tahoma" w:cs="Tahoma"/>
          <w:b/>
          <w:bCs/>
          <w:sz w:val="22"/>
          <w:szCs w:val="22"/>
        </w:rPr>
        <w:t>Monitoring</w:t>
      </w:r>
    </w:p>
    <w:p w:rsidRPr="00EE3D4D" w:rsidR="00F30BB1" w:rsidP="00141EDF" w:rsidRDefault="00F30BB1" w14:paraId="4F73CDC0" w14:textId="41B181B4">
      <w:pPr>
        <w:pStyle w:val="Default"/>
        <w:jc w:val="both"/>
        <w:rPr>
          <w:rFonts w:ascii="Tahoma" w:hAnsi="Tahoma" w:cs="Tahoma"/>
          <w:sz w:val="22"/>
          <w:szCs w:val="22"/>
        </w:rPr>
      </w:pPr>
      <w:r w:rsidRPr="00EE3D4D">
        <w:rPr>
          <w:rFonts w:ascii="Tahoma" w:hAnsi="Tahoma" w:cs="Tahoma"/>
          <w:sz w:val="22"/>
          <w:szCs w:val="22"/>
        </w:rPr>
        <w:t xml:space="preserve">This policy will be reviewed annually by the Designated </w:t>
      </w:r>
      <w:r w:rsidRPr="00EE3D4D" w:rsidR="0063459C">
        <w:rPr>
          <w:rFonts w:ascii="Tahoma" w:hAnsi="Tahoma" w:cs="Tahoma"/>
          <w:sz w:val="22"/>
          <w:szCs w:val="22"/>
        </w:rPr>
        <w:t>Person and</w:t>
      </w:r>
      <w:r w:rsidRPr="00EE3D4D">
        <w:rPr>
          <w:rFonts w:ascii="Tahoma" w:hAnsi="Tahoma" w:cs="Tahoma"/>
          <w:sz w:val="22"/>
          <w:szCs w:val="22"/>
        </w:rPr>
        <w:t xml:space="preserve"> monitored in accordance with best practice.  Staff, volunteers, service providers and committee members will be asked to evaluate the effectiveness of the procedures whenever they have had occasion to put them into practice.</w:t>
      </w:r>
    </w:p>
    <w:p w:rsidRPr="00EE3D4D" w:rsidR="00F30BB1" w:rsidP="00141EDF" w:rsidRDefault="00F30BB1" w14:paraId="28A91093" w14:textId="77777777">
      <w:pPr>
        <w:pStyle w:val="Default"/>
        <w:jc w:val="both"/>
        <w:rPr>
          <w:rFonts w:ascii="Tahoma" w:hAnsi="Tahoma" w:cs="Tahoma"/>
          <w:sz w:val="22"/>
          <w:szCs w:val="22"/>
        </w:rPr>
      </w:pPr>
    </w:p>
    <w:p w:rsidRPr="00EE3D4D" w:rsidR="006300F4" w:rsidP="00141EDF" w:rsidRDefault="00F30BB1" w14:paraId="78ED985D" w14:textId="218ADECD">
      <w:pPr>
        <w:pStyle w:val="Default"/>
        <w:jc w:val="both"/>
        <w:rPr>
          <w:rFonts w:ascii="Tahoma" w:hAnsi="Tahoma" w:cs="Tahoma"/>
          <w:sz w:val="22"/>
          <w:szCs w:val="22"/>
        </w:rPr>
      </w:pPr>
      <w:r w:rsidRPr="00EE3D4D">
        <w:rPr>
          <w:rFonts w:ascii="Tahoma" w:hAnsi="Tahoma" w:cs="Tahoma"/>
          <w:sz w:val="22"/>
          <w:szCs w:val="22"/>
        </w:rPr>
        <w:t xml:space="preserve">Child protection involves taking steps to safeguard vulnerable children sand young people at risk or suffering from physical, </w:t>
      </w:r>
      <w:r w:rsidRPr="00EE3D4D" w:rsidR="005650A7">
        <w:rPr>
          <w:rFonts w:ascii="Tahoma" w:hAnsi="Tahoma" w:cs="Tahoma"/>
          <w:sz w:val="22"/>
          <w:szCs w:val="22"/>
        </w:rPr>
        <w:t>emotional,</w:t>
      </w:r>
      <w:r w:rsidRPr="00EE3D4D">
        <w:rPr>
          <w:rFonts w:ascii="Tahoma" w:hAnsi="Tahoma" w:cs="Tahoma"/>
          <w:sz w:val="22"/>
          <w:szCs w:val="22"/>
        </w:rPr>
        <w:t xml:space="preserve"> or sexual abuse.  </w:t>
      </w:r>
    </w:p>
    <w:p w:rsidRPr="00EE3D4D" w:rsidR="006300F4" w:rsidP="00141EDF" w:rsidRDefault="006300F4" w14:paraId="4DFB1422" w14:textId="77777777">
      <w:pPr>
        <w:pStyle w:val="Default"/>
        <w:jc w:val="both"/>
        <w:rPr>
          <w:rFonts w:ascii="Tahoma" w:hAnsi="Tahoma" w:cs="Tahoma"/>
          <w:sz w:val="22"/>
          <w:szCs w:val="22"/>
        </w:rPr>
      </w:pPr>
    </w:p>
    <w:p w:rsidRPr="00EE3D4D" w:rsidR="002B0DE3" w:rsidP="002B0DE3" w:rsidRDefault="00F30BB1" w14:paraId="34402901" w14:textId="367969DD">
      <w:pPr>
        <w:pStyle w:val="BodyText"/>
        <w:spacing w:before="240" w:after="240"/>
        <w:rPr>
          <w:rFonts w:ascii="Tahoma" w:hAnsi="Tahoma" w:cs="Tahoma"/>
          <w:b/>
          <w:bCs/>
          <w:szCs w:val="22"/>
        </w:rPr>
      </w:pPr>
      <w:r w:rsidRPr="00EE3D4D">
        <w:rPr>
          <w:rFonts w:ascii="Tahoma" w:hAnsi="Tahoma" w:cs="Tahoma"/>
          <w:b/>
          <w:bCs/>
          <w:szCs w:val="22"/>
        </w:rPr>
        <w:t xml:space="preserve">Contact </w:t>
      </w:r>
      <w:r w:rsidRPr="00EE3D4D" w:rsidR="0063459C">
        <w:rPr>
          <w:rFonts w:ascii="Tahoma" w:hAnsi="Tahoma" w:cs="Tahoma"/>
          <w:b/>
          <w:bCs/>
          <w:szCs w:val="22"/>
        </w:rPr>
        <w:t>details: -</w:t>
      </w:r>
      <w:r w:rsidRPr="00EE3D4D" w:rsidR="002B0DE3">
        <w:rPr>
          <w:rFonts w:ascii="Tahoma" w:hAnsi="Tahoma" w:cs="Tahoma"/>
          <w:b/>
          <w:bCs/>
          <w:szCs w:val="22"/>
        </w:rPr>
        <w:t xml:space="preserve"> </w:t>
      </w:r>
    </w:p>
    <w:p w:rsidRPr="00EE3D4D" w:rsidR="00DD074A" w:rsidP="00E35C6E" w:rsidRDefault="002B0DE3" w14:paraId="1C71DE3D" w14:textId="0772AA9C">
      <w:pPr>
        <w:spacing w:before="240" w:after="0"/>
        <w:rPr>
          <w:rFonts w:ascii="Tahoma" w:hAnsi="Tahoma" w:cs="Tahoma"/>
        </w:rPr>
      </w:pPr>
      <w:r w:rsidRPr="00EE3D4D">
        <w:rPr>
          <w:rFonts w:ascii="Tahoma" w:hAnsi="Tahoma" w:cs="Tahoma"/>
        </w:rPr>
        <w:t xml:space="preserve">Name: </w:t>
      </w:r>
      <w:r w:rsidRPr="00EE3D4D" w:rsidR="00170EC4">
        <w:rPr>
          <w:rFonts w:ascii="Tahoma" w:hAnsi="Tahoma" w:cs="Tahoma"/>
        </w:rPr>
        <w:t xml:space="preserve">Chanel </w:t>
      </w:r>
      <w:r w:rsidRPr="00EE3D4D" w:rsidR="0063459C">
        <w:rPr>
          <w:rFonts w:ascii="Tahoma" w:hAnsi="Tahoma" w:cs="Tahoma"/>
        </w:rPr>
        <w:t>Noel Position</w:t>
      </w:r>
      <w:r w:rsidRPr="00EE3D4D" w:rsidR="2C81DEBD">
        <w:rPr>
          <w:rFonts w:ascii="Tahoma" w:hAnsi="Tahoma" w:cs="Tahoma"/>
        </w:rPr>
        <w:t>: Head of Programmes</w:t>
      </w:r>
    </w:p>
    <w:p w:rsidRPr="00EE3D4D" w:rsidR="002B0DE3" w:rsidP="0F7DB63D" w:rsidRDefault="002B0DE3" w14:paraId="37B06EDF" w14:textId="26BE4596">
      <w:pPr>
        <w:pStyle w:val="BodyText"/>
        <w:spacing w:before="240" w:after="240"/>
        <w:rPr>
          <w:rFonts w:ascii="Tahoma" w:hAnsi="Tahoma" w:cs="Tahoma"/>
        </w:rPr>
      </w:pPr>
      <w:r w:rsidRPr="0F7DB63D" w:rsidR="002B0DE3">
        <w:rPr>
          <w:rFonts w:ascii="Tahoma" w:hAnsi="Tahoma" w:cs="Tahoma"/>
        </w:rPr>
        <w:t>Email:</w:t>
      </w:r>
      <w:r w:rsidRPr="0F7DB63D" w:rsidR="00DD074A">
        <w:rPr>
          <w:rFonts w:ascii="Tahoma" w:hAnsi="Tahoma" w:cs="Tahoma"/>
        </w:rPr>
        <w:t xml:space="preserve">  </w:t>
      </w:r>
      <w:hyperlink r:id="Rac2da5aa2b2c41e0">
        <w:r w:rsidRPr="0F7DB63D" w:rsidR="25A973D2">
          <w:rPr>
            <w:rStyle w:val="Hyperlink"/>
            <w:rFonts w:ascii="Tahoma" w:hAnsi="Tahoma" w:cs="Tahoma"/>
          </w:rPr>
          <w:t>safeguarding@blueprintforall.org</w:t>
        </w:r>
      </w:hyperlink>
      <w:r w:rsidRPr="0F7DB63D" w:rsidR="25A973D2">
        <w:rPr>
          <w:rFonts w:ascii="Tahoma" w:hAnsi="Tahoma" w:cs="Tahoma"/>
        </w:rPr>
        <w:t xml:space="preserve"> </w:t>
      </w:r>
      <w:hyperlink r:id="Rccff0966112a4948">
        <w:r w:rsidRPr="0F7DB63D" w:rsidR="007C790A">
          <w:rPr>
            <w:rStyle w:val="Hyperlink"/>
            <w:rFonts w:ascii="Tahoma" w:hAnsi="Tahoma" w:cs="Tahoma"/>
          </w:rPr>
          <w:t>cnoel@blueprintforall.org</w:t>
        </w:r>
      </w:hyperlink>
      <w:r w:rsidRPr="0F7DB63D" w:rsidR="528655B3">
        <w:rPr>
          <w:rFonts w:ascii="Tahoma" w:hAnsi="Tahoma" w:cs="Tahoma"/>
        </w:rPr>
        <w:t xml:space="preserve"> </w:t>
      </w:r>
    </w:p>
    <w:sectPr w:rsidRPr="00EE3D4D" w:rsidR="002B0DE3" w:rsidSect="00CE1150">
      <w:headerReference w:type="default" r:id="rId11"/>
      <w:footerReference w:type="default" r:id="rId12"/>
      <w:pgSz w:w="11906" w:h="16838" w:orient="portrait"/>
      <w:pgMar w:top="1440"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470" w:rsidP="003D02C7" w:rsidRDefault="00CC0470" w14:paraId="14CE60D2" w14:textId="77777777">
      <w:pPr>
        <w:spacing w:after="0" w:line="240" w:lineRule="auto"/>
      </w:pPr>
      <w:r>
        <w:separator/>
      </w:r>
    </w:p>
  </w:endnote>
  <w:endnote w:type="continuationSeparator" w:id="0">
    <w:p w:rsidR="00CC0470" w:rsidP="003D02C7" w:rsidRDefault="00CC0470" w14:paraId="5C672587" w14:textId="77777777">
      <w:pPr>
        <w:spacing w:after="0" w:line="240" w:lineRule="auto"/>
      </w:pPr>
      <w:r>
        <w:continuationSeparator/>
      </w:r>
    </w:p>
  </w:endnote>
  <w:endnote w:type="continuationNotice" w:id="1">
    <w:p w:rsidR="00CC0470" w:rsidRDefault="00CC0470" w14:paraId="2FBCA6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A07" w:rsidRDefault="00130A07" w14:paraId="78A721E7" w14:textId="680A07BE">
    <w:pPr>
      <w:pStyle w:val="Footer"/>
    </w:pPr>
    <w:r>
      <w:rPr>
        <w:rStyle w:val="normaltextrun"/>
        <w:color w:val="000000"/>
        <w:shd w:val="clear" w:color="auto" w:fill="FFFFFF"/>
      </w:rPr>
      <w:t>Last Review Date: </w:t>
    </w:r>
    <w:r w:rsidR="002F5618">
      <w:rPr>
        <w:rStyle w:val="normaltextrun"/>
        <w:color w:val="000000"/>
        <w:shd w:val="clear" w:color="auto" w:fill="FFFFFF"/>
      </w:rPr>
      <w:t>Thursday 30</w:t>
    </w:r>
    <w:r w:rsidRPr="002F5618" w:rsidR="002F5618">
      <w:rPr>
        <w:rStyle w:val="normaltextrun"/>
        <w:color w:val="000000"/>
        <w:shd w:val="clear" w:color="auto" w:fill="FFFFFF"/>
        <w:vertAlign w:val="superscript"/>
      </w:rPr>
      <w:t>th</w:t>
    </w:r>
    <w:r w:rsidR="002F5618">
      <w:rPr>
        <w:rStyle w:val="normaltextrun"/>
        <w:color w:val="000000"/>
        <w:shd w:val="clear" w:color="auto" w:fill="FFFFFF"/>
      </w:rPr>
      <w:t xml:space="preserve"> September 2021</w:t>
    </w:r>
  </w:p>
  <w:p w:rsidR="00F46CC4" w:rsidRDefault="00F46CC4" w14:paraId="7FF29B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470" w:rsidP="003D02C7" w:rsidRDefault="00CC0470" w14:paraId="63D83CB5" w14:textId="77777777">
      <w:pPr>
        <w:spacing w:after="0" w:line="240" w:lineRule="auto"/>
      </w:pPr>
      <w:r>
        <w:separator/>
      </w:r>
    </w:p>
  </w:footnote>
  <w:footnote w:type="continuationSeparator" w:id="0">
    <w:p w:rsidR="00CC0470" w:rsidP="003D02C7" w:rsidRDefault="00CC0470" w14:paraId="377829F3" w14:textId="77777777">
      <w:pPr>
        <w:spacing w:after="0" w:line="240" w:lineRule="auto"/>
      </w:pPr>
      <w:r>
        <w:continuationSeparator/>
      </w:r>
    </w:p>
  </w:footnote>
  <w:footnote w:type="continuationNotice" w:id="1">
    <w:p w:rsidR="00CC0470" w:rsidRDefault="00CC0470" w14:paraId="238D198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228ED" w:rsidRDefault="0013698C" w14:paraId="507ABDD7" w14:textId="5B409733">
    <w:pPr>
      <w:pStyle w:val="Header"/>
    </w:pPr>
    <w:r>
      <w:rPr>
        <w:noProof/>
      </w:rPr>
      <w:drawing>
        <wp:inline distT="0" distB="0" distL="0" distR="0" wp14:anchorId="57F56AC0" wp14:editId="69C1A7F0">
          <wp:extent cx="1200150" cy="705583"/>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stretch>
                    <a:fillRect/>
                  </a:stretch>
                </pic:blipFill>
                <pic:spPr>
                  <a:xfrm>
                    <a:off x="0" y="0"/>
                    <a:ext cx="1204673" cy="708242"/>
                  </a:xfrm>
                  <a:prstGeom prst="rect">
                    <a:avLst/>
                  </a:prstGeom>
                </pic:spPr>
              </pic:pic>
            </a:graphicData>
          </a:graphic>
        </wp:inline>
      </w:drawing>
    </w:r>
  </w:p>
  <w:p w:rsidR="005228ED" w:rsidRDefault="005228ED" w14:paraId="0FD1B8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F4"/>
    <w:multiLevelType w:val="hybridMultilevel"/>
    <w:tmpl w:val="A3F8EA54"/>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 w15:restartNumberingAfterBreak="0">
    <w:nsid w:val="0E7A2005"/>
    <w:multiLevelType w:val="hybridMultilevel"/>
    <w:tmpl w:val="0A5240BC"/>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0ECF4CF3"/>
    <w:multiLevelType w:val="hybridMultilevel"/>
    <w:tmpl w:val="A9989ECC"/>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1D655978"/>
    <w:multiLevelType w:val="hybridMultilevel"/>
    <w:tmpl w:val="2E9C848A"/>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1E432B02"/>
    <w:multiLevelType w:val="hybridMultilevel"/>
    <w:tmpl w:val="34F89272"/>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5" w15:restartNumberingAfterBreak="0">
    <w:nsid w:val="28B84DE6"/>
    <w:multiLevelType w:val="hybridMultilevel"/>
    <w:tmpl w:val="12AEE5D2"/>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6" w15:restartNumberingAfterBreak="0">
    <w:nsid w:val="2BF93BF9"/>
    <w:multiLevelType w:val="hybridMultilevel"/>
    <w:tmpl w:val="E466C79E"/>
    <w:lvl w:ilvl="0" w:tplc="B1662C88">
      <w:start w:val="1"/>
      <w:numFmt w:val="upperLetter"/>
      <w:lvlText w:val="%1."/>
      <w:lvlJc w:val="left"/>
      <w:pPr>
        <w:ind w:left="720" w:hanging="360"/>
      </w:pPr>
    </w:lvl>
    <w:lvl w:ilvl="1" w:tplc="D8084620">
      <w:start w:val="1"/>
      <w:numFmt w:val="lowerLetter"/>
      <w:lvlText w:val="%2."/>
      <w:lvlJc w:val="left"/>
      <w:pPr>
        <w:ind w:left="1440" w:hanging="360"/>
      </w:pPr>
    </w:lvl>
    <w:lvl w:ilvl="2" w:tplc="B37AF14E">
      <w:start w:val="1"/>
      <w:numFmt w:val="lowerRoman"/>
      <w:lvlText w:val="%3."/>
      <w:lvlJc w:val="right"/>
      <w:pPr>
        <w:ind w:left="2160" w:hanging="180"/>
      </w:pPr>
    </w:lvl>
    <w:lvl w:ilvl="3" w:tplc="DB587232">
      <w:start w:val="1"/>
      <w:numFmt w:val="decimal"/>
      <w:lvlText w:val="%4."/>
      <w:lvlJc w:val="left"/>
      <w:pPr>
        <w:ind w:left="2880" w:hanging="360"/>
      </w:pPr>
    </w:lvl>
    <w:lvl w:ilvl="4" w:tplc="5C744B10">
      <w:start w:val="1"/>
      <w:numFmt w:val="lowerLetter"/>
      <w:lvlText w:val="%5."/>
      <w:lvlJc w:val="left"/>
      <w:pPr>
        <w:ind w:left="3600" w:hanging="360"/>
      </w:pPr>
    </w:lvl>
    <w:lvl w:ilvl="5" w:tplc="1BE44CFA">
      <w:start w:val="1"/>
      <w:numFmt w:val="lowerRoman"/>
      <w:lvlText w:val="%6."/>
      <w:lvlJc w:val="right"/>
      <w:pPr>
        <w:ind w:left="4320" w:hanging="180"/>
      </w:pPr>
    </w:lvl>
    <w:lvl w:ilvl="6" w:tplc="6442B0FE">
      <w:start w:val="1"/>
      <w:numFmt w:val="decimal"/>
      <w:lvlText w:val="%7."/>
      <w:lvlJc w:val="left"/>
      <w:pPr>
        <w:ind w:left="5040" w:hanging="360"/>
      </w:pPr>
    </w:lvl>
    <w:lvl w:ilvl="7" w:tplc="8AC08C4E">
      <w:start w:val="1"/>
      <w:numFmt w:val="lowerLetter"/>
      <w:lvlText w:val="%8."/>
      <w:lvlJc w:val="left"/>
      <w:pPr>
        <w:ind w:left="5760" w:hanging="360"/>
      </w:pPr>
    </w:lvl>
    <w:lvl w:ilvl="8" w:tplc="2C343584">
      <w:start w:val="1"/>
      <w:numFmt w:val="lowerRoman"/>
      <w:lvlText w:val="%9."/>
      <w:lvlJc w:val="right"/>
      <w:pPr>
        <w:ind w:left="6480" w:hanging="180"/>
      </w:pPr>
    </w:lvl>
  </w:abstractNum>
  <w:abstractNum w:abstractNumId="7" w15:restartNumberingAfterBreak="0">
    <w:nsid w:val="2D8A48EC"/>
    <w:multiLevelType w:val="hybridMultilevel"/>
    <w:tmpl w:val="7DCA52C4"/>
    <w:lvl w:ilvl="0" w:tplc="08090001">
      <w:start w:val="1"/>
      <w:numFmt w:val="bullet"/>
      <w:lvlText w:val=""/>
      <w:lvlJc w:val="left"/>
      <w:pPr>
        <w:tabs>
          <w:tab w:val="num" w:pos="360"/>
        </w:tabs>
        <w:ind w:left="360" w:hanging="360"/>
      </w:pPr>
      <w:rPr>
        <w:rFonts w:hint="default" w:ascii="Symbol" w:hAnsi="Symbol" w:cs="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cs="Wingdings"/>
      </w:rPr>
    </w:lvl>
    <w:lvl w:ilvl="3" w:tplc="08090001">
      <w:start w:val="1"/>
      <w:numFmt w:val="bullet"/>
      <w:lvlText w:val=""/>
      <w:lvlJc w:val="left"/>
      <w:pPr>
        <w:tabs>
          <w:tab w:val="num" w:pos="2520"/>
        </w:tabs>
        <w:ind w:left="2520" w:hanging="360"/>
      </w:pPr>
      <w:rPr>
        <w:rFonts w:hint="default" w:ascii="Symbol" w:hAnsi="Symbol" w:cs="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cs="Wingdings"/>
      </w:rPr>
    </w:lvl>
    <w:lvl w:ilvl="6" w:tplc="08090001">
      <w:start w:val="1"/>
      <w:numFmt w:val="bullet"/>
      <w:lvlText w:val=""/>
      <w:lvlJc w:val="left"/>
      <w:pPr>
        <w:tabs>
          <w:tab w:val="num" w:pos="4680"/>
        </w:tabs>
        <w:ind w:left="4680" w:hanging="360"/>
      </w:pPr>
      <w:rPr>
        <w:rFonts w:hint="default" w:ascii="Symbol" w:hAnsi="Symbol" w:cs="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cs="Wingdings"/>
      </w:rPr>
    </w:lvl>
  </w:abstractNum>
  <w:abstractNum w:abstractNumId="8" w15:restartNumberingAfterBreak="0">
    <w:nsid w:val="330F0EF6"/>
    <w:multiLevelType w:val="hybridMultilevel"/>
    <w:tmpl w:val="566E1AEE"/>
    <w:lvl w:ilvl="0" w:tplc="08090001">
      <w:start w:val="1"/>
      <w:numFmt w:val="bullet"/>
      <w:lvlText w:val=""/>
      <w:lvlJc w:val="left"/>
      <w:pPr>
        <w:tabs>
          <w:tab w:val="num" w:pos="1440"/>
        </w:tabs>
        <w:ind w:left="1440" w:hanging="360"/>
      </w:pPr>
      <w:rPr>
        <w:rFonts w:hint="default" w:ascii="Symbol" w:hAnsi="Symbol" w:cs="Symbol"/>
      </w:rPr>
    </w:lvl>
    <w:lvl w:ilvl="1" w:tplc="08090003">
      <w:start w:val="1"/>
      <w:numFmt w:val="bullet"/>
      <w:lvlText w:val="o"/>
      <w:lvlJc w:val="left"/>
      <w:pPr>
        <w:tabs>
          <w:tab w:val="num" w:pos="2160"/>
        </w:tabs>
        <w:ind w:left="2160" w:hanging="360"/>
      </w:pPr>
      <w:rPr>
        <w:rFonts w:hint="default" w:ascii="Courier New" w:hAnsi="Courier New" w:cs="Courier New"/>
      </w:rPr>
    </w:lvl>
    <w:lvl w:ilvl="2" w:tplc="08090005">
      <w:start w:val="1"/>
      <w:numFmt w:val="bullet"/>
      <w:lvlText w:val=""/>
      <w:lvlJc w:val="left"/>
      <w:pPr>
        <w:tabs>
          <w:tab w:val="num" w:pos="2880"/>
        </w:tabs>
        <w:ind w:left="2880" w:hanging="360"/>
      </w:pPr>
      <w:rPr>
        <w:rFonts w:hint="default" w:ascii="Wingdings" w:hAnsi="Wingdings" w:cs="Wingdings"/>
      </w:rPr>
    </w:lvl>
    <w:lvl w:ilvl="3" w:tplc="08090001">
      <w:start w:val="1"/>
      <w:numFmt w:val="bullet"/>
      <w:lvlText w:val=""/>
      <w:lvlJc w:val="left"/>
      <w:pPr>
        <w:tabs>
          <w:tab w:val="num" w:pos="3600"/>
        </w:tabs>
        <w:ind w:left="3600" w:hanging="360"/>
      </w:pPr>
      <w:rPr>
        <w:rFonts w:hint="default" w:ascii="Symbol" w:hAnsi="Symbol" w:cs="Symbol"/>
      </w:rPr>
    </w:lvl>
    <w:lvl w:ilvl="4" w:tplc="08090003">
      <w:start w:val="1"/>
      <w:numFmt w:val="bullet"/>
      <w:lvlText w:val="o"/>
      <w:lvlJc w:val="left"/>
      <w:pPr>
        <w:tabs>
          <w:tab w:val="num" w:pos="4320"/>
        </w:tabs>
        <w:ind w:left="4320" w:hanging="360"/>
      </w:pPr>
      <w:rPr>
        <w:rFonts w:hint="default" w:ascii="Courier New" w:hAnsi="Courier New" w:cs="Courier New"/>
      </w:rPr>
    </w:lvl>
    <w:lvl w:ilvl="5" w:tplc="08090005">
      <w:start w:val="1"/>
      <w:numFmt w:val="bullet"/>
      <w:lvlText w:val=""/>
      <w:lvlJc w:val="left"/>
      <w:pPr>
        <w:tabs>
          <w:tab w:val="num" w:pos="5040"/>
        </w:tabs>
        <w:ind w:left="5040" w:hanging="360"/>
      </w:pPr>
      <w:rPr>
        <w:rFonts w:hint="default" w:ascii="Wingdings" w:hAnsi="Wingdings" w:cs="Wingdings"/>
      </w:rPr>
    </w:lvl>
    <w:lvl w:ilvl="6" w:tplc="08090001">
      <w:start w:val="1"/>
      <w:numFmt w:val="bullet"/>
      <w:lvlText w:val=""/>
      <w:lvlJc w:val="left"/>
      <w:pPr>
        <w:tabs>
          <w:tab w:val="num" w:pos="5760"/>
        </w:tabs>
        <w:ind w:left="5760" w:hanging="360"/>
      </w:pPr>
      <w:rPr>
        <w:rFonts w:hint="default" w:ascii="Symbol" w:hAnsi="Symbol" w:cs="Symbol"/>
      </w:rPr>
    </w:lvl>
    <w:lvl w:ilvl="7" w:tplc="08090003">
      <w:start w:val="1"/>
      <w:numFmt w:val="bullet"/>
      <w:lvlText w:val="o"/>
      <w:lvlJc w:val="left"/>
      <w:pPr>
        <w:tabs>
          <w:tab w:val="num" w:pos="6480"/>
        </w:tabs>
        <w:ind w:left="6480" w:hanging="360"/>
      </w:pPr>
      <w:rPr>
        <w:rFonts w:hint="default" w:ascii="Courier New" w:hAnsi="Courier New" w:cs="Courier New"/>
      </w:rPr>
    </w:lvl>
    <w:lvl w:ilvl="8" w:tplc="08090005">
      <w:start w:val="1"/>
      <w:numFmt w:val="bullet"/>
      <w:lvlText w:val=""/>
      <w:lvlJc w:val="left"/>
      <w:pPr>
        <w:tabs>
          <w:tab w:val="num" w:pos="7200"/>
        </w:tabs>
        <w:ind w:left="7200" w:hanging="360"/>
      </w:pPr>
      <w:rPr>
        <w:rFonts w:hint="default" w:ascii="Wingdings" w:hAnsi="Wingdings" w:cs="Wingdings"/>
      </w:rPr>
    </w:lvl>
  </w:abstractNum>
  <w:abstractNum w:abstractNumId="9" w15:restartNumberingAfterBreak="0">
    <w:nsid w:val="375E4EC0"/>
    <w:multiLevelType w:val="hybridMultilevel"/>
    <w:tmpl w:val="C4ACA4F4"/>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0" w15:restartNumberingAfterBreak="0">
    <w:nsid w:val="40890E3B"/>
    <w:multiLevelType w:val="hybridMultilevel"/>
    <w:tmpl w:val="4F0E4D62"/>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1" w15:restartNumberingAfterBreak="0">
    <w:nsid w:val="459055B4"/>
    <w:multiLevelType w:val="hybridMultilevel"/>
    <w:tmpl w:val="28580A4A"/>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2" w15:restartNumberingAfterBreak="0">
    <w:nsid w:val="4979658D"/>
    <w:multiLevelType w:val="hybridMultilevel"/>
    <w:tmpl w:val="5AC6C978"/>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3" w15:restartNumberingAfterBreak="0">
    <w:nsid w:val="56F24BD9"/>
    <w:multiLevelType w:val="hybridMultilevel"/>
    <w:tmpl w:val="2390C888"/>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4" w15:restartNumberingAfterBreak="0">
    <w:nsid w:val="5C266282"/>
    <w:multiLevelType w:val="hybridMultilevel"/>
    <w:tmpl w:val="E1229618"/>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5" w15:restartNumberingAfterBreak="0">
    <w:nsid w:val="66022A1D"/>
    <w:multiLevelType w:val="hybridMultilevel"/>
    <w:tmpl w:val="487C46D8"/>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6" w15:restartNumberingAfterBreak="0">
    <w:nsid w:val="6E2601AD"/>
    <w:multiLevelType w:val="hybridMultilevel"/>
    <w:tmpl w:val="E0327FDC"/>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7" w15:restartNumberingAfterBreak="0">
    <w:nsid w:val="6E697546"/>
    <w:multiLevelType w:val="hybridMultilevel"/>
    <w:tmpl w:val="7F7888DE"/>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8" w15:restartNumberingAfterBreak="0">
    <w:nsid w:val="6FBE0DC8"/>
    <w:multiLevelType w:val="hybridMultilevel"/>
    <w:tmpl w:val="8B84AEF4"/>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num w:numId="1">
    <w:abstractNumId w:val="6"/>
  </w:num>
  <w:num w:numId="2">
    <w:abstractNumId w:val="17"/>
  </w:num>
  <w:num w:numId="3">
    <w:abstractNumId w:val="2"/>
  </w:num>
  <w:num w:numId="4">
    <w:abstractNumId w:val="0"/>
  </w:num>
  <w:num w:numId="5">
    <w:abstractNumId w:val="4"/>
  </w:num>
  <w:num w:numId="6">
    <w:abstractNumId w:val="9"/>
  </w:num>
  <w:num w:numId="7">
    <w:abstractNumId w:val="15"/>
  </w:num>
  <w:num w:numId="8">
    <w:abstractNumId w:val="5"/>
  </w:num>
  <w:num w:numId="9">
    <w:abstractNumId w:val="16"/>
  </w:num>
  <w:num w:numId="10">
    <w:abstractNumId w:val="12"/>
  </w:num>
  <w:num w:numId="11">
    <w:abstractNumId w:val="10"/>
  </w:num>
  <w:num w:numId="12">
    <w:abstractNumId w:val="1"/>
  </w:num>
  <w:num w:numId="13">
    <w:abstractNumId w:val="18"/>
  </w:num>
  <w:num w:numId="14">
    <w:abstractNumId w:val="8"/>
  </w:num>
  <w:num w:numId="15">
    <w:abstractNumId w:val="7"/>
  </w:num>
  <w:num w:numId="16">
    <w:abstractNumId w:val="14"/>
  </w:num>
  <w:num w:numId="17">
    <w:abstractNumId w:val="3"/>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C7"/>
    <w:rsid w:val="00006375"/>
    <w:rsid w:val="00033EE8"/>
    <w:rsid w:val="00060127"/>
    <w:rsid w:val="00071C48"/>
    <w:rsid w:val="00074C0E"/>
    <w:rsid w:val="000C7808"/>
    <w:rsid w:val="00107A86"/>
    <w:rsid w:val="00116456"/>
    <w:rsid w:val="00130A07"/>
    <w:rsid w:val="0013698C"/>
    <w:rsid w:val="00141EDF"/>
    <w:rsid w:val="001459D9"/>
    <w:rsid w:val="00146D81"/>
    <w:rsid w:val="00167225"/>
    <w:rsid w:val="00170EC4"/>
    <w:rsid w:val="001773D7"/>
    <w:rsid w:val="001A18BF"/>
    <w:rsid w:val="001A49E9"/>
    <w:rsid w:val="001C1F1C"/>
    <w:rsid w:val="001D14F9"/>
    <w:rsid w:val="001D248B"/>
    <w:rsid w:val="001D2CE3"/>
    <w:rsid w:val="001D5AF6"/>
    <w:rsid w:val="001E42C3"/>
    <w:rsid w:val="001F3AC5"/>
    <w:rsid w:val="00203D9A"/>
    <w:rsid w:val="00204DD2"/>
    <w:rsid w:val="00223A7C"/>
    <w:rsid w:val="00230F80"/>
    <w:rsid w:val="00234CA3"/>
    <w:rsid w:val="00241FC9"/>
    <w:rsid w:val="00276D69"/>
    <w:rsid w:val="002878C9"/>
    <w:rsid w:val="00291473"/>
    <w:rsid w:val="002979A9"/>
    <w:rsid w:val="002A2B9E"/>
    <w:rsid w:val="002A4E8B"/>
    <w:rsid w:val="002B0DE3"/>
    <w:rsid w:val="002E645E"/>
    <w:rsid w:val="002F1703"/>
    <w:rsid w:val="002F34AE"/>
    <w:rsid w:val="002F5618"/>
    <w:rsid w:val="003126B8"/>
    <w:rsid w:val="00312D1D"/>
    <w:rsid w:val="00322C95"/>
    <w:rsid w:val="003259D5"/>
    <w:rsid w:val="003340FB"/>
    <w:rsid w:val="00346B5D"/>
    <w:rsid w:val="003550A9"/>
    <w:rsid w:val="00377484"/>
    <w:rsid w:val="00385BDC"/>
    <w:rsid w:val="00393FC5"/>
    <w:rsid w:val="00394E71"/>
    <w:rsid w:val="003A20DB"/>
    <w:rsid w:val="003D02C7"/>
    <w:rsid w:val="00425900"/>
    <w:rsid w:val="0043224F"/>
    <w:rsid w:val="00434648"/>
    <w:rsid w:val="00460773"/>
    <w:rsid w:val="004616E3"/>
    <w:rsid w:val="00464F08"/>
    <w:rsid w:val="00482B96"/>
    <w:rsid w:val="0049776F"/>
    <w:rsid w:val="004A510B"/>
    <w:rsid w:val="004D2607"/>
    <w:rsid w:val="004F17C3"/>
    <w:rsid w:val="004F57F8"/>
    <w:rsid w:val="00500E97"/>
    <w:rsid w:val="005228ED"/>
    <w:rsid w:val="00523E87"/>
    <w:rsid w:val="0053002C"/>
    <w:rsid w:val="005301E8"/>
    <w:rsid w:val="005650A7"/>
    <w:rsid w:val="00567F50"/>
    <w:rsid w:val="00574CDB"/>
    <w:rsid w:val="00580C4D"/>
    <w:rsid w:val="005B46C1"/>
    <w:rsid w:val="005B566F"/>
    <w:rsid w:val="005B7114"/>
    <w:rsid w:val="005C2002"/>
    <w:rsid w:val="005D4E89"/>
    <w:rsid w:val="0062298C"/>
    <w:rsid w:val="006300F4"/>
    <w:rsid w:val="0063459C"/>
    <w:rsid w:val="00640031"/>
    <w:rsid w:val="00640F53"/>
    <w:rsid w:val="006D0D2A"/>
    <w:rsid w:val="006F03A6"/>
    <w:rsid w:val="00705D58"/>
    <w:rsid w:val="00710139"/>
    <w:rsid w:val="00717F4C"/>
    <w:rsid w:val="00735354"/>
    <w:rsid w:val="0074334E"/>
    <w:rsid w:val="00770BC4"/>
    <w:rsid w:val="00774C6B"/>
    <w:rsid w:val="00796129"/>
    <w:rsid w:val="007C233D"/>
    <w:rsid w:val="007C790A"/>
    <w:rsid w:val="007D35EF"/>
    <w:rsid w:val="00801649"/>
    <w:rsid w:val="00804D73"/>
    <w:rsid w:val="008057DD"/>
    <w:rsid w:val="00826B6C"/>
    <w:rsid w:val="0082775B"/>
    <w:rsid w:val="00846014"/>
    <w:rsid w:val="00855C00"/>
    <w:rsid w:val="008B7D3A"/>
    <w:rsid w:val="008E22E2"/>
    <w:rsid w:val="008F1732"/>
    <w:rsid w:val="009177C3"/>
    <w:rsid w:val="00924859"/>
    <w:rsid w:val="00960E52"/>
    <w:rsid w:val="0097455B"/>
    <w:rsid w:val="00986175"/>
    <w:rsid w:val="009913E7"/>
    <w:rsid w:val="009B5821"/>
    <w:rsid w:val="009D019D"/>
    <w:rsid w:val="009E5C7B"/>
    <w:rsid w:val="00A03D53"/>
    <w:rsid w:val="00A146AF"/>
    <w:rsid w:val="00A241AF"/>
    <w:rsid w:val="00A2471E"/>
    <w:rsid w:val="00A27843"/>
    <w:rsid w:val="00A33D35"/>
    <w:rsid w:val="00A3491A"/>
    <w:rsid w:val="00A56C51"/>
    <w:rsid w:val="00A65256"/>
    <w:rsid w:val="00AB4550"/>
    <w:rsid w:val="00AF0127"/>
    <w:rsid w:val="00B011FC"/>
    <w:rsid w:val="00B01C0E"/>
    <w:rsid w:val="00B1361E"/>
    <w:rsid w:val="00B166C1"/>
    <w:rsid w:val="00B46F58"/>
    <w:rsid w:val="00B8186A"/>
    <w:rsid w:val="00BB366F"/>
    <w:rsid w:val="00BE255F"/>
    <w:rsid w:val="00BF596A"/>
    <w:rsid w:val="00C17DA4"/>
    <w:rsid w:val="00C20A5A"/>
    <w:rsid w:val="00C2403F"/>
    <w:rsid w:val="00C24BD5"/>
    <w:rsid w:val="00C34E0B"/>
    <w:rsid w:val="00C40C76"/>
    <w:rsid w:val="00C628CE"/>
    <w:rsid w:val="00C76330"/>
    <w:rsid w:val="00C77D73"/>
    <w:rsid w:val="00C80250"/>
    <w:rsid w:val="00C82B94"/>
    <w:rsid w:val="00CC0470"/>
    <w:rsid w:val="00CC1779"/>
    <w:rsid w:val="00CC349E"/>
    <w:rsid w:val="00CE1150"/>
    <w:rsid w:val="00CE5546"/>
    <w:rsid w:val="00CF6013"/>
    <w:rsid w:val="00D03C5C"/>
    <w:rsid w:val="00D21725"/>
    <w:rsid w:val="00D25D4D"/>
    <w:rsid w:val="00D30940"/>
    <w:rsid w:val="00D610A7"/>
    <w:rsid w:val="00D87A8E"/>
    <w:rsid w:val="00D87C47"/>
    <w:rsid w:val="00D96268"/>
    <w:rsid w:val="00DA0491"/>
    <w:rsid w:val="00DD074A"/>
    <w:rsid w:val="00E05FB2"/>
    <w:rsid w:val="00E16C67"/>
    <w:rsid w:val="00E32A6D"/>
    <w:rsid w:val="00E35C6E"/>
    <w:rsid w:val="00E43D7A"/>
    <w:rsid w:val="00E443B4"/>
    <w:rsid w:val="00E47BF0"/>
    <w:rsid w:val="00E5343C"/>
    <w:rsid w:val="00E575EB"/>
    <w:rsid w:val="00E776D6"/>
    <w:rsid w:val="00E843CC"/>
    <w:rsid w:val="00E84F9F"/>
    <w:rsid w:val="00EA677D"/>
    <w:rsid w:val="00EB4DC9"/>
    <w:rsid w:val="00EB5E0B"/>
    <w:rsid w:val="00EB705C"/>
    <w:rsid w:val="00ED5094"/>
    <w:rsid w:val="00EE3D4D"/>
    <w:rsid w:val="00EF33B9"/>
    <w:rsid w:val="00EF4449"/>
    <w:rsid w:val="00F033B3"/>
    <w:rsid w:val="00F04146"/>
    <w:rsid w:val="00F1150B"/>
    <w:rsid w:val="00F30BB1"/>
    <w:rsid w:val="00F46CC4"/>
    <w:rsid w:val="00F75722"/>
    <w:rsid w:val="00F81A36"/>
    <w:rsid w:val="00FA53DC"/>
    <w:rsid w:val="0F7DB63D"/>
    <w:rsid w:val="25A973D2"/>
    <w:rsid w:val="2C81DEBD"/>
    <w:rsid w:val="2FBAD335"/>
    <w:rsid w:val="39F486E4"/>
    <w:rsid w:val="47D71A20"/>
    <w:rsid w:val="528655B3"/>
    <w:rsid w:val="5602329F"/>
    <w:rsid w:val="62FDFA37"/>
    <w:rsid w:val="67E2CA61"/>
    <w:rsid w:val="68BD0020"/>
    <w:rsid w:val="6ABDDB60"/>
    <w:rsid w:val="6F0195EC"/>
    <w:rsid w:val="726495EB"/>
    <w:rsid w:val="74BBB784"/>
    <w:rsid w:val="77E80202"/>
    <w:rsid w:val="7FA7C5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589FE3"/>
  <w15:docId w15:val="{94B31306-9740-4E55-91BE-82C68F58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5D4D"/>
    <w:pPr>
      <w:spacing w:after="200" w:line="276" w:lineRule="auto"/>
    </w:pPr>
    <w:rPr>
      <w:rFonts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uiPriority w:val="99"/>
    <w:rsid w:val="003D02C7"/>
    <w:pPr>
      <w:autoSpaceDE w:val="0"/>
      <w:autoSpaceDN w:val="0"/>
      <w:adjustRightInd w:val="0"/>
    </w:pPr>
    <w:rPr>
      <w:color w:val="000000"/>
      <w:sz w:val="24"/>
      <w:szCs w:val="24"/>
      <w:lang w:eastAsia="en-US"/>
    </w:rPr>
  </w:style>
  <w:style w:type="paragraph" w:styleId="Header">
    <w:name w:val="header"/>
    <w:basedOn w:val="Normal"/>
    <w:link w:val="HeaderChar"/>
    <w:uiPriority w:val="99"/>
    <w:rsid w:val="003D02C7"/>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3D02C7"/>
  </w:style>
  <w:style w:type="paragraph" w:styleId="Footer">
    <w:name w:val="footer"/>
    <w:basedOn w:val="Normal"/>
    <w:link w:val="FooterChar"/>
    <w:uiPriority w:val="99"/>
    <w:rsid w:val="003D02C7"/>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3D02C7"/>
  </w:style>
  <w:style w:type="paragraph" w:styleId="BalloonText">
    <w:name w:val="Balloon Text"/>
    <w:basedOn w:val="Normal"/>
    <w:link w:val="BalloonTextChar"/>
    <w:uiPriority w:val="99"/>
    <w:semiHidden/>
    <w:rsid w:val="003D02C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3D02C7"/>
    <w:rPr>
      <w:rFonts w:ascii="Tahoma" w:hAnsi="Tahoma" w:cs="Tahoma"/>
      <w:sz w:val="16"/>
      <w:szCs w:val="16"/>
    </w:rPr>
  </w:style>
  <w:style w:type="character" w:styleId="Hyperlink">
    <w:name w:val="Hyperlink"/>
    <w:basedOn w:val="DefaultParagraphFont"/>
    <w:uiPriority w:val="99"/>
    <w:rsid w:val="00846014"/>
    <w:rPr>
      <w:color w:val="0000FF"/>
      <w:u w:val="single"/>
    </w:rPr>
  </w:style>
  <w:style w:type="paragraph" w:styleId="BodyText">
    <w:name w:val="Body Text"/>
    <w:basedOn w:val="Normal"/>
    <w:link w:val="BodyTextChar"/>
    <w:rsid w:val="002B0DE3"/>
    <w:pPr>
      <w:spacing w:after="120" w:line="240" w:lineRule="auto"/>
    </w:pPr>
    <w:rPr>
      <w:rFonts w:ascii="Arial" w:hAnsi="Arial" w:eastAsia="Times New Roman" w:cs="Times New Roman"/>
      <w:szCs w:val="24"/>
    </w:rPr>
  </w:style>
  <w:style w:type="character" w:styleId="BodyTextChar" w:customStyle="1">
    <w:name w:val="Body Text Char"/>
    <w:basedOn w:val="DefaultParagraphFont"/>
    <w:link w:val="BodyText"/>
    <w:rsid w:val="002B0DE3"/>
    <w:rPr>
      <w:rFonts w:ascii="Arial" w:hAnsi="Arial" w:eastAsia="Times New Roman"/>
      <w:szCs w:val="24"/>
      <w:lang w:eastAsia="en-US"/>
    </w:rPr>
  </w:style>
  <w:style w:type="paragraph" w:styleId="ListParagraph">
    <w:name w:val="List Paragraph"/>
    <w:basedOn w:val="Normal"/>
    <w:uiPriority w:val="34"/>
    <w:qFormat/>
    <w:rsid w:val="002B0DE3"/>
    <w:pPr>
      <w:spacing w:after="0" w:line="240" w:lineRule="auto"/>
      <w:ind w:left="720"/>
    </w:pPr>
    <w:rPr>
      <w:rFonts w:ascii="Arial" w:hAnsi="Arial" w:eastAsia="Times New Roman" w:cs="Times New Roman"/>
      <w:szCs w:val="24"/>
    </w:rPr>
  </w:style>
  <w:style w:type="character" w:styleId="normaltextrun" w:customStyle="1">
    <w:name w:val="normaltextrun"/>
    <w:basedOn w:val="DefaultParagraphFont"/>
    <w:rsid w:val="00130A07"/>
  </w:style>
  <w:style w:type="character" w:styleId="eop" w:customStyle="1">
    <w:name w:val="eop"/>
    <w:basedOn w:val="DefaultParagraphFont"/>
    <w:rsid w:val="0013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safecall.co.uk/repor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safeguarding@blueprintforall.org" TargetMode="External" Id="R4d8c31db832a4a13" /><Relationship Type="http://schemas.openxmlformats.org/officeDocument/2006/relationships/hyperlink" Target="mailto:cnoel@blueprintforall.org" TargetMode="External" Id="Rcade4eae15fe4029" /><Relationship Type="http://schemas.openxmlformats.org/officeDocument/2006/relationships/hyperlink" Target="mailto:safeguarding@blueprintforall.org" TargetMode="External" Id="Rac2da5aa2b2c41e0" /><Relationship Type="http://schemas.openxmlformats.org/officeDocument/2006/relationships/hyperlink" Target="mailto:cnoel@blueprintforall.org" TargetMode="External" Id="Rccff0966112a494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8A56DA6DFF4C46855C1B8B3E8376C6" ma:contentTypeVersion="13" ma:contentTypeDescription="Create a new document." ma:contentTypeScope="" ma:versionID="8d496c894b135273ba67915ee04cfaaa">
  <xsd:schema xmlns:xsd="http://www.w3.org/2001/XMLSchema" xmlns:xs="http://www.w3.org/2001/XMLSchema" xmlns:p="http://schemas.microsoft.com/office/2006/metadata/properties" xmlns:ns2="b66c38ef-3b08-4338-aba6-4d796efd00e2" xmlns:ns3="619cd4f0-3c8f-437b-bb2d-530f7a2eba6d" targetNamespace="http://schemas.microsoft.com/office/2006/metadata/properties" ma:root="true" ma:fieldsID="4c5bab8a90be163911987bf9896e4344" ns2:_="" ns3:_="">
    <xsd:import namespace="b66c38ef-3b08-4338-aba6-4d796efd00e2"/>
    <xsd:import namespace="619cd4f0-3c8f-437b-bb2d-530f7a2eba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c38ef-3b08-4338-aba6-4d796efd00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cd4f0-3c8f-437b-bb2d-530f7a2eba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66c38ef-3b08-4338-aba6-4d796efd00e2">
      <UserInfo>
        <DisplayName>Salma Perveen</DisplayName>
        <AccountId>314</AccountId>
        <AccountType/>
      </UserInfo>
    </SharedWithUsers>
  </documentManagement>
</p:properties>
</file>

<file path=customXml/itemProps1.xml><?xml version="1.0" encoding="utf-8"?>
<ds:datastoreItem xmlns:ds="http://schemas.openxmlformats.org/officeDocument/2006/customXml" ds:itemID="{5604ED87-17B5-4180-A489-A76DB54070B6}">
  <ds:schemaRefs>
    <ds:schemaRef ds:uri="http://schemas.microsoft.com/sharepoint/v3/contenttype/forms"/>
  </ds:schemaRefs>
</ds:datastoreItem>
</file>

<file path=customXml/itemProps2.xml><?xml version="1.0" encoding="utf-8"?>
<ds:datastoreItem xmlns:ds="http://schemas.openxmlformats.org/officeDocument/2006/customXml" ds:itemID="{B701D0C0-5D1F-4CA2-8028-C6668E366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c38ef-3b08-4338-aba6-4d796efd00e2"/>
    <ds:schemaRef ds:uri="619cd4f0-3c8f-437b-bb2d-530f7a2eb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1132D-A962-4844-AE9C-0DBE7715EACA}">
  <ds:schemaRefs>
    <ds:schemaRef ds:uri="http://schemas.microsoft.com/office/2006/metadata/properties"/>
    <ds:schemaRef ds:uri="http://schemas.microsoft.com/office/infopath/2007/PartnerControls"/>
    <ds:schemaRef ds:uri="b66c38ef-3b08-4338-aba6-4d796efd00e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HCVS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Youth &amp; Community Dock</dc:title>
  <dc:subject/>
  <dc:creator>Vibert Murdock</dc:creator>
  <keywords/>
  <lastModifiedBy>Chanel Noel</lastModifiedBy>
  <revision>37</revision>
  <lastPrinted>2016-09-01T15:38:00.0000000Z</lastPrinted>
  <dcterms:created xsi:type="dcterms:W3CDTF">2020-06-09T23:21:00.0000000Z</dcterms:created>
  <dcterms:modified xsi:type="dcterms:W3CDTF">2021-11-15T16:32:01.1949383Z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0x010100628A56DA6DFF4C46855C1B8B3E8376C6</vt:lpwstr>
  </property>
  <property fmtid="{D5CDD505-2E9C-101B-9397-08002B2CF9AE}" pid="3" name="Order">
    <vt:r8>971200</vt:r8>
  </property>
</Properties>
</file>