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F1978" w14:textId="405D4EF8" w:rsidR="008A0157" w:rsidRDefault="00ED6D6D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1E9B28" wp14:editId="7F689958">
            <wp:simplePos x="0" y="0"/>
            <wp:positionH relativeFrom="column">
              <wp:posOffset>-209550</wp:posOffset>
            </wp:positionH>
            <wp:positionV relativeFrom="paragraph">
              <wp:posOffset>19050</wp:posOffset>
            </wp:positionV>
            <wp:extent cx="256159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64" y="21098"/>
                <wp:lineTo x="21364" y="0"/>
                <wp:lineTo x="0" y="0"/>
              </wp:wrapPolygon>
            </wp:wrapTight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9FC8EBB-BD0A-4C1D-8C8D-EFCC8C4CEA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9FC8EBB-BD0A-4C1D-8C8D-EFCC8C4CEAC7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AB1F46" w14:textId="77777777" w:rsidR="00ED6D6D" w:rsidRDefault="00ED6D6D">
      <w:pPr>
        <w:rPr>
          <w:b/>
          <w:bCs/>
          <w:sz w:val="40"/>
          <w:szCs w:val="40"/>
        </w:rPr>
      </w:pPr>
    </w:p>
    <w:p w14:paraId="05811FDC" w14:textId="77777777" w:rsidR="00ED6D6D" w:rsidRDefault="00ED6D6D">
      <w:pPr>
        <w:rPr>
          <w:b/>
          <w:bCs/>
          <w:sz w:val="40"/>
          <w:szCs w:val="40"/>
        </w:rPr>
      </w:pPr>
    </w:p>
    <w:p w14:paraId="0795E84A" w14:textId="4E53F6CB" w:rsidR="00395F5D" w:rsidRPr="00AF58AC" w:rsidRDefault="00322582" w:rsidP="00DD59BB">
      <w:pPr>
        <w:ind w:left="1440" w:firstLine="720"/>
        <w:rPr>
          <w:rFonts w:ascii="Source Sans Pro Light" w:hAnsi="Source Sans Pro Light"/>
          <w:b/>
          <w:bCs/>
          <w:sz w:val="24"/>
          <w:szCs w:val="24"/>
        </w:rPr>
      </w:pPr>
      <w:r>
        <w:rPr>
          <w:rFonts w:ascii="Source Sans Pro Light" w:hAnsi="Source Sans Pro Light"/>
          <w:b/>
          <w:bCs/>
          <w:sz w:val="24"/>
          <w:szCs w:val="24"/>
        </w:rPr>
        <w:t xml:space="preserve">Early Career </w:t>
      </w:r>
      <w:r w:rsidR="00443FA5" w:rsidRPr="00AF58AC">
        <w:rPr>
          <w:rFonts w:ascii="Source Sans Pro Light" w:hAnsi="Source Sans Pro Light"/>
          <w:b/>
          <w:bCs/>
          <w:sz w:val="24"/>
          <w:szCs w:val="24"/>
        </w:rPr>
        <w:t xml:space="preserve">Inclusion Placement </w:t>
      </w:r>
      <w:r w:rsidR="00383A26" w:rsidRPr="00AF58AC">
        <w:rPr>
          <w:rFonts w:ascii="Source Sans Pro Light" w:hAnsi="Source Sans Pro Light"/>
          <w:b/>
          <w:bCs/>
          <w:sz w:val="24"/>
          <w:szCs w:val="24"/>
        </w:rPr>
        <w:t xml:space="preserve">Request Form </w:t>
      </w:r>
    </w:p>
    <w:p w14:paraId="199CBD70" w14:textId="77777777" w:rsidR="00256FE7" w:rsidRPr="00AF58AC" w:rsidRDefault="00256FE7">
      <w:pPr>
        <w:rPr>
          <w:rFonts w:ascii="Source Sans Pro Light" w:hAnsi="Source Sans Pro Light"/>
          <w:sz w:val="24"/>
          <w:szCs w:val="24"/>
        </w:rPr>
      </w:pPr>
    </w:p>
    <w:p w14:paraId="2FBB8495" w14:textId="23752148" w:rsidR="006C2ABD" w:rsidRPr="00AF58AC" w:rsidRDefault="00744CB9" w:rsidP="006C2ABD">
      <w:pPr>
        <w:jc w:val="both"/>
        <w:rPr>
          <w:rFonts w:ascii="Source Sans Pro Light" w:hAnsi="Source Sans Pro Light" w:cstheme="minorHAnsi"/>
          <w:sz w:val="24"/>
          <w:szCs w:val="24"/>
        </w:rPr>
      </w:pPr>
      <w:r w:rsidRPr="00AF58AC">
        <w:rPr>
          <w:rFonts w:ascii="Source Sans Pro Light" w:hAnsi="Source Sans Pro Light" w:cstheme="minorHAnsi"/>
          <w:sz w:val="24"/>
          <w:szCs w:val="24"/>
        </w:rPr>
        <w:t xml:space="preserve">Historic England </w:t>
      </w:r>
      <w:r w:rsidR="006C2ABD" w:rsidRPr="00AF58AC">
        <w:rPr>
          <w:rFonts w:ascii="Source Sans Pro Light" w:hAnsi="Source Sans Pro Light" w:cstheme="minorHAnsi"/>
          <w:sz w:val="24"/>
          <w:szCs w:val="24"/>
        </w:rPr>
        <w:t xml:space="preserve">are committed to </w:t>
      </w:r>
      <w:r w:rsidRPr="00AF58AC">
        <w:rPr>
          <w:rFonts w:ascii="Source Sans Pro Light" w:hAnsi="Source Sans Pro Light" w:cstheme="minorHAnsi"/>
          <w:sz w:val="24"/>
          <w:szCs w:val="24"/>
        </w:rPr>
        <w:t>provid</w:t>
      </w:r>
      <w:r w:rsidR="006C2ABD" w:rsidRPr="00AF58AC">
        <w:rPr>
          <w:rFonts w:ascii="Source Sans Pro Light" w:hAnsi="Source Sans Pro Light" w:cstheme="minorHAnsi"/>
          <w:sz w:val="24"/>
          <w:szCs w:val="24"/>
        </w:rPr>
        <w:t>ing</w:t>
      </w:r>
      <w:r w:rsidRPr="00AF58AC">
        <w:rPr>
          <w:rFonts w:ascii="Source Sans Pro Light" w:hAnsi="Source Sans Pro Light" w:cstheme="minorHAnsi"/>
          <w:sz w:val="24"/>
          <w:szCs w:val="24"/>
        </w:rPr>
        <w:t xml:space="preserve"> qualitative short-term</w:t>
      </w:r>
      <w:r w:rsidR="001914AA" w:rsidRPr="00AF58AC">
        <w:rPr>
          <w:rFonts w:ascii="Source Sans Pro Light" w:hAnsi="Source Sans Pro Light" w:cstheme="minorHAnsi"/>
          <w:sz w:val="24"/>
          <w:szCs w:val="24"/>
        </w:rPr>
        <w:t xml:space="preserve"> </w:t>
      </w:r>
      <w:r w:rsidR="00CE7CB1" w:rsidRPr="00AF58AC">
        <w:rPr>
          <w:rFonts w:ascii="Source Sans Pro Light" w:hAnsi="Source Sans Pro Light" w:cstheme="minorHAnsi"/>
          <w:sz w:val="24"/>
          <w:szCs w:val="24"/>
        </w:rPr>
        <w:t>8</w:t>
      </w:r>
      <w:r w:rsidR="00CE7CB1">
        <w:rPr>
          <w:rFonts w:ascii="Source Sans Pro Light" w:hAnsi="Source Sans Pro Light" w:cstheme="minorHAnsi"/>
          <w:sz w:val="24"/>
          <w:szCs w:val="24"/>
        </w:rPr>
        <w:t xml:space="preserve">-week </w:t>
      </w:r>
      <w:r w:rsidR="001914AA" w:rsidRPr="00AF58AC">
        <w:rPr>
          <w:rFonts w:ascii="Source Sans Pro Light" w:hAnsi="Source Sans Pro Light" w:cstheme="minorHAnsi"/>
          <w:sz w:val="24"/>
          <w:szCs w:val="24"/>
        </w:rPr>
        <w:t xml:space="preserve">inclusion placements </w:t>
      </w:r>
      <w:r w:rsidRPr="00AF58AC">
        <w:rPr>
          <w:rFonts w:ascii="Source Sans Pro Light" w:hAnsi="Source Sans Pro Light" w:cstheme="minorHAnsi"/>
          <w:sz w:val="24"/>
          <w:szCs w:val="24"/>
        </w:rPr>
        <w:t>to young people aged 1</w:t>
      </w:r>
      <w:r w:rsidR="001914AA" w:rsidRPr="00AF58AC">
        <w:rPr>
          <w:rFonts w:ascii="Source Sans Pro Light" w:hAnsi="Source Sans Pro Light" w:cstheme="minorHAnsi"/>
          <w:sz w:val="24"/>
          <w:szCs w:val="24"/>
        </w:rPr>
        <w:t>8</w:t>
      </w:r>
      <w:r w:rsidRPr="00AF58AC">
        <w:rPr>
          <w:rFonts w:ascii="Source Sans Pro Light" w:hAnsi="Source Sans Pro Light" w:cstheme="minorHAnsi"/>
          <w:sz w:val="24"/>
          <w:szCs w:val="24"/>
        </w:rPr>
        <w:t>-24 years</w:t>
      </w:r>
      <w:r w:rsidR="006C2ABD" w:rsidRPr="00AF58AC">
        <w:rPr>
          <w:rFonts w:ascii="Source Sans Pro Light" w:hAnsi="Source Sans Pro Light" w:cstheme="minorHAnsi"/>
          <w:sz w:val="24"/>
          <w:szCs w:val="24"/>
        </w:rPr>
        <w:t xml:space="preserve">. </w:t>
      </w:r>
      <w:r w:rsidR="00F72F23" w:rsidRPr="00AF58AC">
        <w:rPr>
          <w:rFonts w:ascii="Source Sans Pro Light" w:hAnsi="Source Sans Pro Light" w:cstheme="minorHAnsi"/>
          <w:sz w:val="24"/>
          <w:szCs w:val="24"/>
        </w:rPr>
        <w:t xml:space="preserve">These placements are split </w:t>
      </w:r>
      <w:r w:rsidR="006C2ABD" w:rsidRPr="00AF58AC">
        <w:rPr>
          <w:rFonts w:ascii="Source Sans Pro Light" w:hAnsi="Source Sans Pro Light" w:cstheme="minorHAnsi"/>
          <w:sz w:val="24"/>
          <w:szCs w:val="24"/>
        </w:rPr>
        <w:t>across three strands linked to three priority audiences identified in the IDE Strategy</w:t>
      </w:r>
      <w:r w:rsidR="002A4580">
        <w:rPr>
          <w:rFonts w:ascii="Source Sans Pro Light" w:hAnsi="Source Sans Pro Light" w:cstheme="minorHAnsi"/>
          <w:sz w:val="24"/>
          <w:szCs w:val="24"/>
        </w:rPr>
        <w:t xml:space="preserve"> and are to be offered to</w:t>
      </w:r>
      <w:r w:rsidR="006C2ABD" w:rsidRPr="00AF58AC">
        <w:rPr>
          <w:rFonts w:ascii="Source Sans Pro Light" w:hAnsi="Source Sans Pro Light" w:cstheme="minorHAnsi"/>
          <w:sz w:val="24"/>
          <w:szCs w:val="24"/>
        </w:rPr>
        <w:t xml:space="preserve">: </w:t>
      </w:r>
    </w:p>
    <w:p w14:paraId="47DA10F6" w14:textId="1186ACF8" w:rsidR="006C2ABD" w:rsidRPr="00AF58AC" w:rsidRDefault="006C2ABD" w:rsidP="006C2ABD">
      <w:pPr>
        <w:jc w:val="both"/>
        <w:rPr>
          <w:rFonts w:ascii="Source Sans Pro Light" w:hAnsi="Source Sans Pro Light" w:cstheme="minorHAnsi"/>
          <w:sz w:val="24"/>
          <w:szCs w:val="24"/>
        </w:rPr>
      </w:pPr>
      <w:r w:rsidRPr="00AF58AC">
        <w:rPr>
          <w:rFonts w:ascii="Source Sans Pro Light" w:hAnsi="Source Sans Pro Light" w:cstheme="minorHAnsi"/>
          <w:sz w:val="24"/>
          <w:szCs w:val="24"/>
        </w:rPr>
        <w:t>A.</w:t>
      </w:r>
      <w:r w:rsidRPr="00AF58AC">
        <w:rPr>
          <w:rFonts w:ascii="Source Sans Pro Light" w:hAnsi="Source Sans Pro Light" w:cstheme="minorHAnsi"/>
          <w:sz w:val="24"/>
          <w:szCs w:val="24"/>
        </w:rPr>
        <w:tab/>
        <w:t>People with Black, Asian or other Minority Ethnic Heritage.</w:t>
      </w:r>
    </w:p>
    <w:p w14:paraId="13C97620" w14:textId="77777777" w:rsidR="006C2ABD" w:rsidRPr="00AF58AC" w:rsidRDefault="006C2ABD" w:rsidP="006C2ABD">
      <w:pPr>
        <w:jc w:val="both"/>
        <w:rPr>
          <w:rFonts w:ascii="Source Sans Pro Light" w:hAnsi="Source Sans Pro Light" w:cstheme="minorHAnsi"/>
          <w:sz w:val="24"/>
          <w:szCs w:val="24"/>
        </w:rPr>
      </w:pPr>
      <w:r w:rsidRPr="00AF58AC">
        <w:rPr>
          <w:rFonts w:ascii="Source Sans Pro Light" w:hAnsi="Source Sans Pro Light" w:cstheme="minorHAnsi"/>
          <w:sz w:val="24"/>
          <w:szCs w:val="24"/>
        </w:rPr>
        <w:t>B.</w:t>
      </w:r>
      <w:r w:rsidRPr="00AF58AC">
        <w:rPr>
          <w:rFonts w:ascii="Source Sans Pro Light" w:hAnsi="Source Sans Pro Light" w:cstheme="minorHAnsi"/>
          <w:sz w:val="24"/>
          <w:szCs w:val="24"/>
        </w:rPr>
        <w:tab/>
        <w:t>People with disabilities</w:t>
      </w:r>
    </w:p>
    <w:p w14:paraId="6106EBB8" w14:textId="32C56B6A" w:rsidR="00034B18" w:rsidRPr="00AF58AC" w:rsidRDefault="006C2ABD" w:rsidP="006C2ABD">
      <w:pPr>
        <w:jc w:val="both"/>
        <w:rPr>
          <w:rFonts w:ascii="Source Sans Pro Light" w:hAnsi="Source Sans Pro Light" w:cstheme="minorHAnsi"/>
          <w:sz w:val="24"/>
          <w:szCs w:val="24"/>
        </w:rPr>
      </w:pPr>
      <w:r w:rsidRPr="00AF58AC">
        <w:rPr>
          <w:rFonts w:ascii="Source Sans Pro Light" w:hAnsi="Source Sans Pro Light" w:cstheme="minorHAnsi"/>
          <w:sz w:val="24"/>
          <w:szCs w:val="24"/>
        </w:rPr>
        <w:t>C.</w:t>
      </w:r>
      <w:r w:rsidRPr="00AF58AC">
        <w:rPr>
          <w:rFonts w:ascii="Source Sans Pro Light" w:hAnsi="Source Sans Pro Light" w:cstheme="minorHAnsi"/>
          <w:sz w:val="24"/>
          <w:szCs w:val="24"/>
        </w:rPr>
        <w:tab/>
        <w:t>People who are disadvantaged by their social and/or economic background or circumstances, or by where they live.</w:t>
      </w:r>
    </w:p>
    <w:p w14:paraId="784A9674" w14:textId="77777777" w:rsidR="00E97AA2" w:rsidRPr="00AF58AC" w:rsidRDefault="00E97AA2" w:rsidP="006E1BAC">
      <w:pPr>
        <w:jc w:val="both"/>
        <w:rPr>
          <w:rFonts w:ascii="Source Sans Pro Light" w:hAnsi="Source Sans Pro Light" w:cstheme="minorHAnsi"/>
          <w:sz w:val="24"/>
          <w:szCs w:val="24"/>
        </w:rPr>
      </w:pPr>
    </w:p>
    <w:p w14:paraId="230E37ED" w14:textId="0FF88102" w:rsidR="00744CB9" w:rsidRPr="005E1BBD" w:rsidRDefault="00744CB9" w:rsidP="006E1BAC">
      <w:pPr>
        <w:jc w:val="both"/>
        <w:rPr>
          <w:rFonts w:ascii="Source Sans Pro Light" w:hAnsi="Source Sans Pro Light" w:cstheme="minorHAnsi"/>
          <w:b/>
          <w:bCs/>
          <w:sz w:val="24"/>
          <w:szCs w:val="24"/>
        </w:rPr>
      </w:pPr>
      <w:r w:rsidRPr="005E1BBD">
        <w:rPr>
          <w:rFonts w:ascii="Source Sans Pro Light" w:hAnsi="Source Sans Pro Light" w:cstheme="minorHAnsi"/>
          <w:b/>
          <w:bCs/>
          <w:sz w:val="24"/>
          <w:szCs w:val="24"/>
        </w:rPr>
        <w:t xml:space="preserve">The main objectives for this scheme </w:t>
      </w:r>
      <w:r w:rsidR="00E97AA2" w:rsidRPr="005E1BBD">
        <w:rPr>
          <w:rFonts w:ascii="Source Sans Pro Light" w:hAnsi="Source Sans Pro Light" w:cstheme="minorHAnsi"/>
          <w:b/>
          <w:bCs/>
          <w:sz w:val="24"/>
          <w:szCs w:val="24"/>
        </w:rPr>
        <w:t>are</w:t>
      </w:r>
      <w:r w:rsidRPr="005E1BBD">
        <w:rPr>
          <w:rFonts w:ascii="Source Sans Pro Light" w:hAnsi="Source Sans Pro Light" w:cstheme="minorHAnsi"/>
          <w:b/>
          <w:bCs/>
          <w:sz w:val="24"/>
          <w:szCs w:val="24"/>
        </w:rPr>
        <w:t>:</w:t>
      </w:r>
    </w:p>
    <w:p w14:paraId="14C7437D" w14:textId="5EA89459" w:rsidR="00744CB9" w:rsidRPr="00AF58AC" w:rsidRDefault="00744CB9" w:rsidP="006E1BAC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="Source Sans Pro Light" w:hAnsi="Source Sans Pro Light" w:cstheme="minorHAnsi"/>
          <w:sz w:val="24"/>
          <w:szCs w:val="24"/>
        </w:rPr>
      </w:pPr>
      <w:r w:rsidRPr="00AF58AC">
        <w:rPr>
          <w:rFonts w:ascii="Source Sans Pro Light" w:hAnsi="Source Sans Pro Light" w:cstheme="minorHAnsi"/>
          <w:sz w:val="24"/>
          <w:szCs w:val="24"/>
        </w:rPr>
        <w:t xml:space="preserve">To </w:t>
      </w:r>
      <w:r w:rsidR="00B350D1" w:rsidRPr="00AF58AC">
        <w:rPr>
          <w:rFonts w:ascii="Source Sans Pro Light" w:hAnsi="Source Sans Pro Light" w:cstheme="minorHAnsi"/>
          <w:sz w:val="24"/>
          <w:szCs w:val="24"/>
        </w:rPr>
        <w:t>p</w:t>
      </w:r>
      <w:r w:rsidRPr="00AF58AC">
        <w:rPr>
          <w:rFonts w:ascii="Source Sans Pro Light" w:hAnsi="Source Sans Pro Light" w:cstheme="minorHAnsi"/>
          <w:sz w:val="24"/>
          <w:szCs w:val="24"/>
        </w:rPr>
        <w:t>rovide safe and quantitative work experience to young people.</w:t>
      </w:r>
    </w:p>
    <w:p w14:paraId="3B74D40C" w14:textId="6BD68D38" w:rsidR="00744CB9" w:rsidRPr="00AF58AC" w:rsidRDefault="00744CB9" w:rsidP="006E1BAC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="Source Sans Pro Light" w:hAnsi="Source Sans Pro Light" w:cstheme="minorHAnsi"/>
          <w:sz w:val="24"/>
          <w:szCs w:val="24"/>
        </w:rPr>
      </w:pPr>
      <w:r w:rsidRPr="00AF58AC">
        <w:rPr>
          <w:rFonts w:ascii="Source Sans Pro Light" w:hAnsi="Source Sans Pro Light" w:cstheme="minorHAnsi"/>
          <w:sz w:val="24"/>
          <w:szCs w:val="24"/>
        </w:rPr>
        <w:t>To provide supportive training and skills development for young people</w:t>
      </w:r>
      <w:r w:rsidR="00E011EA" w:rsidRPr="00AF58AC">
        <w:rPr>
          <w:rFonts w:ascii="Source Sans Pro Light" w:hAnsi="Source Sans Pro Light" w:cstheme="minorHAnsi"/>
          <w:sz w:val="24"/>
          <w:szCs w:val="24"/>
        </w:rPr>
        <w:t>, enabling them</w:t>
      </w:r>
      <w:r w:rsidR="00B350D1" w:rsidRPr="00AF58AC">
        <w:rPr>
          <w:rFonts w:ascii="Source Sans Pro Light" w:hAnsi="Source Sans Pro Light" w:cstheme="minorHAnsi"/>
          <w:sz w:val="24"/>
          <w:szCs w:val="24"/>
        </w:rPr>
        <w:t xml:space="preserve"> to develop workplace skills.</w:t>
      </w:r>
    </w:p>
    <w:p w14:paraId="0BF7AEB3" w14:textId="77777777" w:rsidR="00744CB9" w:rsidRPr="00AF58AC" w:rsidRDefault="00744CB9" w:rsidP="006E1BAC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="Source Sans Pro Light" w:hAnsi="Source Sans Pro Light" w:cstheme="minorHAnsi"/>
          <w:sz w:val="24"/>
          <w:szCs w:val="24"/>
        </w:rPr>
      </w:pPr>
      <w:r w:rsidRPr="00AF58AC">
        <w:rPr>
          <w:rFonts w:ascii="Source Sans Pro Light" w:hAnsi="Source Sans Pro Light" w:cstheme="minorHAnsi"/>
          <w:sz w:val="24"/>
          <w:szCs w:val="24"/>
        </w:rPr>
        <w:t>To maintain Historic England’s core missions and values</w:t>
      </w:r>
    </w:p>
    <w:p w14:paraId="3888690C" w14:textId="33D6B9A7" w:rsidR="001B5E41" w:rsidRPr="00AF58AC" w:rsidRDefault="00744CB9" w:rsidP="00B350D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="Source Sans Pro Light" w:hAnsi="Source Sans Pro Light" w:cstheme="minorHAnsi"/>
          <w:sz w:val="24"/>
          <w:szCs w:val="24"/>
        </w:rPr>
      </w:pPr>
      <w:r w:rsidRPr="00AF58AC">
        <w:rPr>
          <w:rFonts w:ascii="Source Sans Pro Light" w:hAnsi="Source Sans Pro Light" w:cstheme="minorHAnsi"/>
          <w:sz w:val="24"/>
          <w:szCs w:val="24"/>
        </w:rPr>
        <w:t xml:space="preserve">To aid in the future resilience, interest and encouragement </w:t>
      </w:r>
      <w:r w:rsidR="00B350D1" w:rsidRPr="00AF58AC">
        <w:rPr>
          <w:rFonts w:ascii="Source Sans Pro Light" w:hAnsi="Source Sans Pro Light" w:cstheme="minorHAnsi"/>
          <w:sz w:val="24"/>
          <w:szCs w:val="24"/>
        </w:rPr>
        <w:t>of</w:t>
      </w:r>
      <w:r w:rsidRPr="00AF58AC">
        <w:rPr>
          <w:rFonts w:ascii="Source Sans Pro Light" w:hAnsi="Source Sans Pro Light" w:cstheme="minorHAnsi"/>
          <w:sz w:val="24"/>
          <w:szCs w:val="24"/>
        </w:rPr>
        <w:t xml:space="preserve"> young people</w:t>
      </w:r>
      <w:r w:rsidR="00AC6412">
        <w:rPr>
          <w:rFonts w:ascii="Source Sans Pro Light" w:hAnsi="Source Sans Pro Light" w:cstheme="minorHAnsi"/>
          <w:sz w:val="24"/>
          <w:szCs w:val="24"/>
        </w:rPr>
        <w:t xml:space="preserve"> to the sector</w:t>
      </w:r>
      <w:r w:rsidRPr="00AF58AC">
        <w:rPr>
          <w:rFonts w:ascii="Source Sans Pro Light" w:hAnsi="Source Sans Pro Light" w:cstheme="minorHAnsi"/>
          <w:sz w:val="24"/>
          <w:szCs w:val="24"/>
        </w:rPr>
        <w:t>.</w:t>
      </w:r>
    </w:p>
    <w:p w14:paraId="7BDF75DE" w14:textId="46B9CB9F" w:rsidR="001A0A49" w:rsidRPr="00AF58AC" w:rsidRDefault="001A0A49" w:rsidP="006E1BAC">
      <w:pPr>
        <w:jc w:val="both"/>
        <w:rPr>
          <w:rFonts w:ascii="Source Sans Pro Light" w:hAnsi="Source Sans Pro Light"/>
          <w:b/>
          <w:bCs/>
          <w:sz w:val="24"/>
          <w:szCs w:val="24"/>
          <w:u w:val="single"/>
        </w:rPr>
      </w:pPr>
      <w:bookmarkStart w:id="0" w:name="_Hlk60663131"/>
    </w:p>
    <w:p w14:paraId="4A7DC7E0" w14:textId="5E555F6F" w:rsidR="00395F91" w:rsidRPr="00AF58AC" w:rsidRDefault="00395F91" w:rsidP="006E1BAC">
      <w:pPr>
        <w:jc w:val="both"/>
        <w:rPr>
          <w:rFonts w:ascii="Source Sans Pro Light" w:hAnsi="Source Sans Pro Light" w:cs="Calibri"/>
          <w:sz w:val="24"/>
          <w:szCs w:val="24"/>
        </w:rPr>
      </w:pPr>
      <w:r w:rsidRPr="00AF58AC">
        <w:rPr>
          <w:rFonts w:ascii="Source Sans Pro Light" w:hAnsi="Source Sans Pro Light" w:cs="Calibri"/>
          <w:sz w:val="24"/>
          <w:szCs w:val="24"/>
        </w:rPr>
        <w:t xml:space="preserve">Please </w:t>
      </w:r>
      <w:r w:rsidR="007D3B6F" w:rsidRPr="00AF58AC">
        <w:rPr>
          <w:rFonts w:ascii="Source Sans Pro Light" w:hAnsi="Source Sans Pro Light" w:cs="Calibri"/>
          <w:sz w:val="24"/>
          <w:szCs w:val="24"/>
        </w:rPr>
        <w:t>bear in mind</w:t>
      </w:r>
      <w:r w:rsidRPr="00AF58AC">
        <w:rPr>
          <w:rFonts w:ascii="Source Sans Pro Light" w:hAnsi="Source Sans Pro Light" w:cs="Calibri"/>
          <w:sz w:val="24"/>
          <w:szCs w:val="24"/>
        </w:rPr>
        <w:t xml:space="preserve"> the following points when considering a placement within your team</w:t>
      </w:r>
      <w:r w:rsidR="00AC6412">
        <w:rPr>
          <w:rFonts w:ascii="Source Sans Pro Light" w:hAnsi="Source Sans Pro Light" w:cs="Calibri"/>
          <w:sz w:val="24"/>
          <w:szCs w:val="24"/>
        </w:rPr>
        <w:t xml:space="preserve"> </w:t>
      </w:r>
      <w:r w:rsidRPr="00AF58AC">
        <w:rPr>
          <w:rFonts w:ascii="Source Sans Pro Light" w:hAnsi="Source Sans Pro Light" w:cs="Calibri"/>
          <w:sz w:val="24"/>
          <w:szCs w:val="24"/>
        </w:rPr>
        <w:t>and the role requirements from the young person(s)</w:t>
      </w:r>
      <w:r w:rsidR="007D3B6F" w:rsidRPr="00AF58AC">
        <w:rPr>
          <w:rFonts w:ascii="Source Sans Pro Light" w:hAnsi="Source Sans Pro Light" w:cs="Calibri"/>
          <w:sz w:val="24"/>
          <w:szCs w:val="24"/>
        </w:rPr>
        <w:t>.</w:t>
      </w:r>
    </w:p>
    <w:p w14:paraId="6E7BF205" w14:textId="1C569176" w:rsidR="006E1BAC" w:rsidRPr="00AF58AC" w:rsidRDefault="006E1BAC" w:rsidP="006E1BAC">
      <w:pPr>
        <w:jc w:val="both"/>
        <w:rPr>
          <w:rFonts w:ascii="Source Sans Pro Light" w:hAnsi="Source Sans Pro Light" w:cs="Calibri"/>
          <w:sz w:val="24"/>
          <w:szCs w:val="24"/>
        </w:rPr>
      </w:pPr>
    </w:p>
    <w:p w14:paraId="6A871383" w14:textId="7CC1A186" w:rsidR="00EF01BC" w:rsidRPr="00AF58AC" w:rsidRDefault="00034B18" w:rsidP="006E1BAC">
      <w:pPr>
        <w:pStyle w:val="ListParagraph"/>
        <w:numPr>
          <w:ilvl w:val="0"/>
          <w:numId w:val="11"/>
        </w:numPr>
        <w:jc w:val="both"/>
        <w:rPr>
          <w:rFonts w:ascii="Source Sans Pro Light" w:hAnsi="Source Sans Pro Light" w:cs="Calibri"/>
          <w:sz w:val="24"/>
          <w:szCs w:val="24"/>
          <w:u w:val="single"/>
        </w:rPr>
      </w:pPr>
      <w:r w:rsidRPr="00AF58AC">
        <w:rPr>
          <w:rFonts w:ascii="Source Sans Pro Light" w:hAnsi="Source Sans Pro Light" w:cs="Calibri"/>
          <w:sz w:val="24"/>
          <w:szCs w:val="24"/>
          <w:u w:val="single"/>
        </w:rPr>
        <w:t>Consider</w:t>
      </w:r>
      <w:r w:rsidR="007D3B6F" w:rsidRPr="00AF58AC">
        <w:rPr>
          <w:rFonts w:ascii="Source Sans Pro Light" w:hAnsi="Source Sans Pro Light" w:cs="Calibri"/>
          <w:sz w:val="24"/>
          <w:szCs w:val="24"/>
          <w:u w:val="single"/>
        </w:rPr>
        <w:br/>
      </w:r>
    </w:p>
    <w:p w14:paraId="574FA756" w14:textId="77777777" w:rsidR="00034B18" w:rsidRPr="00AF58AC" w:rsidRDefault="00034B18" w:rsidP="006E1BAC">
      <w:pPr>
        <w:pStyle w:val="ListParagraph"/>
        <w:numPr>
          <w:ilvl w:val="0"/>
          <w:numId w:val="12"/>
        </w:numPr>
        <w:jc w:val="both"/>
        <w:rPr>
          <w:rFonts w:ascii="Source Sans Pro Light" w:hAnsi="Source Sans Pro Light" w:cs="Calibri"/>
          <w:sz w:val="24"/>
          <w:szCs w:val="24"/>
        </w:rPr>
      </w:pPr>
      <w:r w:rsidRPr="00AF58AC">
        <w:rPr>
          <w:rFonts w:ascii="Source Sans Pro Light" w:hAnsi="Source Sans Pro Light" w:cs="Calibri"/>
          <w:sz w:val="24"/>
          <w:szCs w:val="24"/>
        </w:rPr>
        <w:t xml:space="preserve">How will you be able to support / guide / engage their enthusiasm to achieve in this role? </w:t>
      </w:r>
    </w:p>
    <w:p w14:paraId="25D374E5" w14:textId="3FB8AD20" w:rsidR="00034B18" w:rsidRPr="00AF58AC" w:rsidRDefault="00034B18" w:rsidP="006E1BAC">
      <w:pPr>
        <w:pStyle w:val="ListParagraph"/>
        <w:numPr>
          <w:ilvl w:val="0"/>
          <w:numId w:val="12"/>
        </w:numPr>
        <w:jc w:val="both"/>
        <w:rPr>
          <w:rFonts w:ascii="Source Sans Pro Light" w:hAnsi="Source Sans Pro Light" w:cs="Calibri"/>
          <w:sz w:val="24"/>
          <w:szCs w:val="24"/>
        </w:rPr>
      </w:pPr>
      <w:r w:rsidRPr="00AF58AC">
        <w:rPr>
          <w:rFonts w:ascii="Source Sans Pro Light" w:hAnsi="Source Sans Pro Light" w:cs="Calibri"/>
          <w:sz w:val="24"/>
          <w:szCs w:val="24"/>
        </w:rPr>
        <w:t>Where will the placement be based? In an office, remote or working on location</w:t>
      </w:r>
      <w:r w:rsidR="00695CDA" w:rsidRPr="00AF58AC">
        <w:rPr>
          <w:rFonts w:ascii="Source Sans Pro Light" w:hAnsi="Source Sans Pro Light" w:cs="Calibri"/>
          <w:sz w:val="24"/>
          <w:szCs w:val="24"/>
        </w:rPr>
        <w:t>?</w:t>
      </w:r>
      <w:r w:rsidRPr="00AF58AC">
        <w:rPr>
          <w:rFonts w:ascii="Source Sans Pro Light" w:hAnsi="Source Sans Pro Light" w:cs="Calibri"/>
          <w:sz w:val="24"/>
          <w:szCs w:val="24"/>
        </w:rPr>
        <w:t xml:space="preserve"> </w:t>
      </w:r>
    </w:p>
    <w:p w14:paraId="3C384930" w14:textId="77777777" w:rsidR="00034B18" w:rsidRPr="00AF58AC" w:rsidRDefault="00034B18" w:rsidP="006E1BAC">
      <w:pPr>
        <w:pStyle w:val="ListParagraph"/>
        <w:numPr>
          <w:ilvl w:val="0"/>
          <w:numId w:val="12"/>
        </w:numPr>
        <w:jc w:val="both"/>
        <w:rPr>
          <w:rFonts w:ascii="Source Sans Pro Light" w:hAnsi="Source Sans Pro Light" w:cs="Calibri"/>
          <w:sz w:val="24"/>
          <w:szCs w:val="24"/>
        </w:rPr>
      </w:pPr>
      <w:r w:rsidRPr="00AF58AC">
        <w:rPr>
          <w:rFonts w:ascii="Source Sans Pro Light" w:hAnsi="Source Sans Pro Light" w:cs="Calibri"/>
          <w:sz w:val="24"/>
          <w:szCs w:val="24"/>
        </w:rPr>
        <w:t>Who will be supervising this placement?</w:t>
      </w:r>
    </w:p>
    <w:p w14:paraId="5941AB87" w14:textId="2A647400" w:rsidR="006E1BAC" w:rsidRPr="00AF58AC" w:rsidRDefault="00034B18" w:rsidP="006E1BAC">
      <w:pPr>
        <w:pStyle w:val="ListParagraph"/>
        <w:numPr>
          <w:ilvl w:val="0"/>
          <w:numId w:val="12"/>
        </w:numPr>
        <w:jc w:val="both"/>
        <w:rPr>
          <w:rFonts w:ascii="Source Sans Pro Light" w:hAnsi="Source Sans Pro Light" w:cs="Calibri"/>
          <w:sz w:val="24"/>
          <w:szCs w:val="24"/>
        </w:rPr>
      </w:pPr>
      <w:r w:rsidRPr="00AF58AC">
        <w:rPr>
          <w:rFonts w:ascii="Source Sans Pro Light" w:hAnsi="Source Sans Pro Light" w:cs="Calibri"/>
          <w:sz w:val="24"/>
          <w:szCs w:val="24"/>
        </w:rPr>
        <w:t xml:space="preserve">What are the technical requirements? Will the placement have access to an office </w:t>
      </w:r>
      <w:proofErr w:type="gramStart"/>
      <w:r w:rsidRPr="00AF58AC">
        <w:rPr>
          <w:rFonts w:ascii="Source Sans Pro Light" w:hAnsi="Source Sans Pro Light" w:cs="Calibri"/>
          <w:sz w:val="24"/>
          <w:szCs w:val="24"/>
        </w:rPr>
        <w:t>PC</w:t>
      </w:r>
      <w:proofErr w:type="gramEnd"/>
      <w:r w:rsidRPr="00AF58AC">
        <w:rPr>
          <w:rFonts w:ascii="Source Sans Pro Light" w:hAnsi="Source Sans Pro Light" w:cs="Calibri"/>
          <w:sz w:val="24"/>
          <w:szCs w:val="24"/>
        </w:rPr>
        <w:t xml:space="preserve"> or will they require a laptop?</w:t>
      </w:r>
    </w:p>
    <w:p w14:paraId="6AC2E0D7" w14:textId="5A9D3F2A" w:rsidR="001C6868" w:rsidRPr="00AF58AC" w:rsidRDefault="001C6868" w:rsidP="006E1BAC">
      <w:pPr>
        <w:pStyle w:val="ListParagraph"/>
        <w:numPr>
          <w:ilvl w:val="0"/>
          <w:numId w:val="12"/>
        </w:numPr>
        <w:jc w:val="both"/>
        <w:rPr>
          <w:rFonts w:ascii="Source Sans Pro Light" w:hAnsi="Source Sans Pro Light" w:cs="Calibri"/>
          <w:sz w:val="24"/>
          <w:szCs w:val="24"/>
        </w:rPr>
      </w:pPr>
      <w:r w:rsidRPr="00AF58AC">
        <w:rPr>
          <w:rFonts w:ascii="Source Sans Pro Light" w:hAnsi="Source Sans Pro Light" w:cs="Calibri"/>
          <w:sz w:val="24"/>
          <w:szCs w:val="24"/>
        </w:rPr>
        <w:t>What makes your department unique and important to young people?</w:t>
      </w:r>
    </w:p>
    <w:p w14:paraId="387F2036" w14:textId="77777777" w:rsidR="00B350D1" w:rsidRPr="00AF58AC" w:rsidRDefault="001C6868" w:rsidP="00B350D1">
      <w:pPr>
        <w:pStyle w:val="ListParagraph"/>
        <w:numPr>
          <w:ilvl w:val="0"/>
          <w:numId w:val="12"/>
        </w:numPr>
        <w:jc w:val="both"/>
        <w:rPr>
          <w:rFonts w:ascii="Source Sans Pro Light" w:hAnsi="Source Sans Pro Light" w:cs="Calibri"/>
          <w:sz w:val="24"/>
          <w:szCs w:val="24"/>
        </w:rPr>
      </w:pPr>
      <w:r w:rsidRPr="00AF58AC">
        <w:rPr>
          <w:rFonts w:ascii="Source Sans Pro Light" w:hAnsi="Source Sans Pro Light" w:cs="Calibri"/>
          <w:sz w:val="24"/>
          <w:szCs w:val="24"/>
        </w:rPr>
        <w:t>How will you make a difference</w:t>
      </w:r>
      <w:r w:rsidR="00695CDA" w:rsidRPr="00AF58AC">
        <w:rPr>
          <w:rFonts w:ascii="Source Sans Pro Light" w:hAnsi="Source Sans Pro Light" w:cs="Calibri"/>
          <w:sz w:val="24"/>
          <w:szCs w:val="24"/>
        </w:rPr>
        <w:t xml:space="preserve"> to their skills development</w:t>
      </w:r>
      <w:r w:rsidRPr="00AF58AC">
        <w:rPr>
          <w:rFonts w:ascii="Source Sans Pro Light" w:hAnsi="Source Sans Pro Light" w:cs="Calibri"/>
          <w:sz w:val="24"/>
          <w:szCs w:val="24"/>
        </w:rPr>
        <w:t>?</w:t>
      </w:r>
    </w:p>
    <w:p w14:paraId="63B29E1F" w14:textId="3FA0A38F" w:rsidR="00EF01BC" w:rsidRPr="00AF58AC" w:rsidRDefault="00034B18" w:rsidP="00B350D1">
      <w:pPr>
        <w:pStyle w:val="ListParagraph"/>
        <w:numPr>
          <w:ilvl w:val="0"/>
          <w:numId w:val="12"/>
        </w:numPr>
        <w:jc w:val="both"/>
        <w:rPr>
          <w:rFonts w:ascii="Source Sans Pro Light" w:hAnsi="Source Sans Pro Light" w:cs="Calibri"/>
          <w:sz w:val="24"/>
          <w:szCs w:val="24"/>
        </w:rPr>
      </w:pPr>
      <w:r w:rsidRPr="00AF58AC">
        <w:rPr>
          <w:rFonts w:ascii="Source Sans Pro Light" w:hAnsi="Source Sans Pro Light" w:cs="Calibri"/>
          <w:sz w:val="24"/>
          <w:szCs w:val="24"/>
        </w:rPr>
        <w:t>Is</w:t>
      </w:r>
      <w:r w:rsidR="00EF01BC" w:rsidRPr="00AF58AC">
        <w:rPr>
          <w:rFonts w:ascii="Source Sans Pro Light" w:hAnsi="Source Sans Pro Light" w:cs="Calibri"/>
          <w:sz w:val="24"/>
          <w:szCs w:val="24"/>
        </w:rPr>
        <w:t xml:space="preserve"> the role you are looking to fill suitable for anyone, of any ability aged 1</w:t>
      </w:r>
      <w:r w:rsidR="00570A6C" w:rsidRPr="00AF58AC">
        <w:rPr>
          <w:rFonts w:ascii="Source Sans Pro Light" w:hAnsi="Source Sans Pro Light" w:cs="Calibri"/>
          <w:sz w:val="24"/>
          <w:szCs w:val="24"/>
        </w:rPr>
        <w:t>8</w:t>
      </w:r>
      <w:r w:rsidR="00EF01BC" w:rsidRPr="00AF58AC">
        <w:rPr>
          <w:rFonts w:ascii="Source Sans Pro Light" w:hAnsi="Source Sans Pro Light" w:cs="Calibri"/>
          <w:sz w:val="24"/>
          <w:szCs w:val="24"/>
        </w:rPr>
        <w:t>-24</w:t>
      </w:r>
      <w:r w:rsidR="00876341" w:rsidRPr="00AF58AC">
        <w:rPr>
          <w:rFonts w:ascii="Source Sans Pro Light" w:hAnsi="Source Sans Pro Light" w:cs="Calibri"/>
          <w:sz w:val="24"/>
          <w:szCs w:val="24"/>
        </w:rPr>
        <w:t>?</w:t>
      </w:r>
    </w:p>
    <w:p w14:paraId="45CD4A2F" w14:textId="7342EC9C" w:rsidR="00BA5D71" w:rsidRPr="00AF58AC" w:rsidRDefault="00BA5D71" w:rsidP="00BA5D71">
      <w:pPr>
        <w:jc w:val="both"/>
        <w:rPr>
          <w:rFonts w:ascii="Source Sans Pro Light" w:hAnsi="Source Sans Pro Light" w:cs="Calibri"/>
          <w:sz w:val="24"/>
          <w:szCs w:val="24"/>
        </w:rPr>
      </w:pPr>
    </w:p>
    <w:bookmarkEnd w:id="0"/>
    <w:p w14:paraId="39AFC812" w14:textId="507E9DD3" w:rsidR="00395F91" w:rsidRPr="00AF58AC" w:rsidRDefault="00EF01BC" w:rsidP="009A7E1D">
      <w:pPr>
        <w:jc w:val="both"/>
        <w:rPr>
          <w:rFonts w:ascii="Source Sans Pro Light" w:hAnsi="Source Sans Pro Light" w:cs="Calibri"/>
          <w:sz w:val="24"/>
          <w:szCs w:val="24"/>
        </w:rPr>
      </w:pPr>
      <w:r w:rsidRPr="00AF58AC">
        <w:rPr>
          <w:rFonts w:ascii="Source Sans Pro Light" w:hAnsi="Source Sans Pro Light" w:cs="Calibri"/>
          <w:sz w:val="24"/>
          <w:szCs w:val="24"/>
        </w:rPr>
        <w:br/>
      </w:r>
    </w:p>
    <w:p w14:paraId="16FABAED" w14:textId="2BE1DF3B" w:rsidR="00F87F8B" w:rsidRPr="00AF58AC" w:rsidRDefault="00F87F8B" w:rsidP="006E1BAC">
      <w:pPr>
        <w:jc w:val="both"/>
        <w:rPr>
          <w:rFonts w:ascii="Source Sans Pro Light" w:hAnsi="Source Sans Pro Light"/>
          <w:b/>
          <w:bCs/>
          <w:sz w:val="24"/>
          <w:szCs w:val="24"/>
          <w:u w:val="single"/>
        </w:rPr>
      </w:pPr>
    </w:p>
    <w:p w14:paraId="133D98B4" w14:textId="18F1A075" w:rsidR="00F87F8B" w:rsidRPr="00AF58AC" w:rsidRDefault="00F87F8B" w:rsidP="006E1BAC">
      <w:pPr>
        <w:jc w:val="both"/>
        <w:rPr>
          <w:rFonts w:ascii="Source Sans Pro Light" w:hAnsi="Source Sans Pro Light"/>
          <w:b/>
          <w:bCs/>
          <w:sz w:val="24"/>
          <w:szCs w:val="24"/>
          <w:u w:val="single"/>
        </w:rPr>
      </w:pPr>
    </w:p>
    <w:p w14:paraId="6257D2CD" w14:textId="067D9EAB" w:rsidR="00F87F8B" w:rsidRPr="00AF58AC" w:rsidRDefault="00F87F8B" w:rsidP="00395F91">
      <w:pPr>
        <w:rPr>
          <w:rFonts w:ascii="Source Sans Pro Light" w:hAnsi="Source Sans Pro Light"/>
          <w:b/>
          <w:bCs/>
          <w:sz w:val="24"/>
          <w:szCs w:val="24"/>
          <w:u w:val="single"/>
        </w:rPr>
      </w:pPr>
    </w:p>
    <w:p w14:paraId="1C3CCA15" w14:textId="77777777" w:rsidR="00E07DDB" w:rsidRPr="00AF58AC" w:rsidRDefault="00E07DDB" w:rsidP="00395F91">
      <w:pPr>
        <w:rPr>
          <w:rFonts w:ascii="Source Sans Pro Light" w:hAnsi="Source Sans Pro Light"/>
          <w:b/>
          <w:bCs/>
          <w:sz w:val="24"/>
          <w:szCs w:val="24"/>
          <w:u w:val="single"/>
        </w:rPr>
      </w:pPr>
    </w:p>
    <w:p w14:paraId="2DBBF902" w14:textId="1F4C94C0" w:rsidR="00F87F8B" w:rsidRPr="00AF58AC" w:rsidRDefault="00F87F8B" w:rsidP="00395F91">
      <w:pPr>
        <w:rPr>
          <w:rFonts w:ascii="Source Sans Pro Light" w:hAnsi="Source Sans Pro Light"/>
          <w:b/>
          <w:bCs/>
          <w:sz w:val="24"/>
          <w:szCs w:val="24"/>
          <w:u w:val="single"/>
        </w:rPr>
      </w:pPr>
    </w:p>
    <w:p w14:paraId="57F3471D" w14:textId="77777777" w:rsidR="00F87F8B" w:rsidRPr="00AF58AC" w:rsidRDefault="00F87F8B" w:rsidP="00395F91">
      <w:pPr>
        <w:rPr>
          <w:rFonts w:ascii="Source Sans Pro Light" w:hAnsi="Source Sans Pro Light" w:cs="Calibr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F87F8B" w:rsidRPr="00AF58AC" w14:paraId="7AA09CA0" w14:textId="77777777" w:rsidTr="00352464">
        <w:trPr>
          <w:trHeight w:val="397"/>
        </w:trPr>
        <w:tc>
          <w:tcPr>
            <w:tcW w:w="2547" w:type="dxa"/>
            <w:vAlign w:val="center"/>
          </w:tcPr>
          <w:p w14:paraId="43AF335D" w14:textId="52D9D23E" w:rsidR="00F87F8B" w:rsidRPr="00AF58AC" w:rsidRDefault="00F87F8B" w:rsidP="00352464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AF58AC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 xml:space="preserve">Your Name </w:t>
            </w:r>
            <w:r w:rsidR="00B53588" w:rsidRPr="00AF58AC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/ Job Title</w:t>
            </w:r>
          </w:p>
        </w:tc>
        <w:tc>
          <w:tcPr>
            <w:tcW w:w="7189" w:type="dxa"/>
            <w:vAlign w:val="center"/>
          </w:tcPr>
          <w:p w14:paraId="335262AF" w14:textId="47A78B40" w:rsidR="00F87F8B" w:rsidRPr="00AF58AC" w:rsidRDefault="00AB69A0" w:rsidP="00352464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>
              <w:rPr>
                <w:rFonts w:ascii="Source Sans Pro Light" w:hAnsi="Source Sans Pro Light" w:cs="Calibri"/>
                <w:sz w:val="24"/>
                <w:szCs w:val="24"/>
              </w:rPr>
              <w:t>Uta Langley</w:t>
            </w:r>
          </w:p>
        </w:tc>
      </w:tr>
      <w:tr w:rsidR="00F87F8B" w:rsidRPr="00AF58AC" w14:paraId="46690111" w14:textId="77777777" w:rsidTr="00352464">
        <w:trPr>
          <w:trHeight w:val="397"/>
        </w:trPr>
        <w:tc>
          <w:tcPr>
            <w:tcW w:w="2547" w:type="dxa"/>
            <w:vAlign w:val="center"/>
          </w:tcPr>
          <w:p w14:paraId="7EA5AA25" w14:textId="77777777" w:rsidR="00F87F8B" w:rsidRPr="00AF58AC" w:rsidRDefault="00F87F8B" w:rsidP="00352464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AF58AC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189" w:type="dxa"/>
            <w:vAlign w:val="center"/>
          </w:tcPr>
          <w:p w14:paraId="347D4FBE" w14:textId="5947BE62" w:rsidR="00F87F8B" w:rsidRPr="00AF58AC" w:rsidRDefault="002C4778" w:rsidP="00352464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>
              <w:rPr>
                <w:rFonts w:ascii="Source Sans Pro Light" w:hAnsi="Source Sans Pro Light"/>
              </w:rPr>
              <w:t>inclusionplacements@historicengland.org.uk</w:t>
            </w:r>
          </w:p>
        </w:tc>
      </w:tr>
      <w:tr w:rsidR="00F87F8B" w:rsidRPr="00AF58AC" w14:paraId="20E1F3F1" w14:textId="77777777" w:rsidTr="00352464">
        <w:trPr>
          <w:trHeight w:val="397"/>
        </w:trPr>
        <w:tc>
          <w:tcPr>
            <w:tcW w:w="2547" w:type="dxa"/>
            <w:vAlign w:val="center"/>
          </w:tcPr>
          <w:p w14:paraId="455AC93C" w14:textId="4E8766EA" w:rsidR="00F87F8B" w:rsidRPr="00AF58AC" w:rsidRDefault="002C4778" w:rsidP="00352464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Placement Reference Number (Please refer to this in all correspondence)</w:t>
            </w:r>
          </w:p>
        </w:tc>
        <w:tc>
          <w:tcPr>
            <w:tcW w:w="7189" w:type="dxa"/>
            <w:vAlign w:val="center"/>
          </w:tcPr>
          <w:p w14:paraId="46E6D764" w14:textId="670511C8" w:rsidR="00F87F8B" w:rsidRPr="00AF58AC" w:rsidRDefault="002C4778" w:rsidP="00352464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>
              <w:rPr>
                <w:rFonts w:ascii="Source Sans Pro Light" w:hAnsi="Source Sans Pro Light" w:cs="Calibri"/>
                <w:sz w:val="24"/>
                <w:szCs w:val="24"/>
              </w:rPr>
              <w:t>HE16</w:t>
            </w:r>
          </w:p>
        </w:tc>
      </w:tr>
      <w:tr w:rsidR="00F87F8B" w:rsidRPr="00AF58AC" w14:paraId="437920F1" w14:textId="77777777" w:rsidTr="00352464">
        <w:trPr>
          <w:trHeight w:val="397"/>
        </w:trPr>
        <w:tc>
          <w:tcPr>
            <w:tcW w:w="2547" w:type="dxa"/>
            <w:vAlign w:val="center"/>
          </w:tcPr>
          <w:p w14:paraId="17582B83" w14:textId="33E0D71C" w:rsidR="00F87F8B" w:rsidRPr="00AF58AC" w:rsidRDefault="00B52A1D" w:rsidP="00352464">
            <w:pPr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</w:pPr>
            <w:r w:rsidRPr="00AF58AC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Dept / Group</w:t>
            </w:r>
          </w:p>
        </w:tc>
        <w:tc>
          <w:tcPr>
            <w:tcW w:w="7189" w:type="dxa"/>
            <w:vAlign w:val="center"/>
          </w:tcPr>
          <w:p w14:paraId="2C89F497" w14:textId="66406EE0" w:rsidR="00F87F8B" w:rsidRPr="00AF58AC" w:rsidRDefault="00551E00" w:rsidP="00352464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>
              <w:rPr>
                <w:rFonts w:ascii="Source Sans Pro Light" w:hAnsi="Source Sans Pro Light" w:cs="Calibri"/>
                <w:sz w:val="24"/>
                <w:szCs w:val="24"/>
              </w:rPr>
              <w:t>Business Improvement</w:t>
            </w:r>
          </w:p>
        </w:tc>
      </w:tr>
    </w:tbl>
    <w:p w14:paraId="4B446C0B" w14:textId="77777777" w:rsidR="00395F91" w:rsidRPr="00AF58AC" w:rsidRDefault="00395F91" w:rsidP="00395F91">
      <w:pPr>
        <w:rPr>
          <w:rFonts w:ascii="Source Sans Pro Light" w:hAnsi="Source Sans Pro Light" w:cs="Calibri"/>
          <w:b/>
          <w:bCs/>
          <w:sz w:val="24"/>
          <w:szCs w:val="24"/>
          <w:u w:val="single"/>
        </w:rPr>
      </w:pPr>
    </w:p>
    <w:p w14:paraId="3BC6F277" w14:textId="1BAFC224" w:rsidR="00256FE7" w:rsidRPr="00AF58AC" w:rsidRDefault="00256FE7">
      <w:pPr>
        <w:rPr>
          <w:rFonts w:ascii="Source Sans Pro Light" w:hAnsi="Source Sans Pro Light" w:cs="Calibri"/>
          <w:i/>
          <w:iCs/>
          <w:sz w:val="24"/>
          <w:szCs w:val="24"/>
        </w:rPr>
      </w:pP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2569"/>
        <w:gridCol w:w="7255"/>
      </w:tblGrid>
      <w:tr w:rsidR="00256FE7" w:rsidRPr="00AF58AC" w14:paraId="645FC397" w14:textId="77777777" w:rsidTr="002C528F">
        <w:trPr>
          <w:trHeight w:val="435"/>
        </w:trPr>
        <w:tc>
          <w:tcPr>
            <w:tcW w:w="2569" w:type="dxa"/>
            <w:vAlign w:val="center"/>
          </w:tcPr>
          <w:p w14:paraId="65D1DA86" w14:textId="1F3009BF" w:rsidR="00256FE7" w:rsidRPr="00AF58AC" w:rsidRDefault="00B52A1D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bookmarkStart w:id="1" w:name="_GoBack" w:colFirst="1" w:colLast="1"/>
            <w:r w:rsidRPr="00AF58AC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 xml:space="preserve">Proposed </w:t>
            </w:r>
            <w:r w:rsidR="00696999" w:rsidRPr="00AF58AC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 xml:space="preserve">Placement </w:t>
            </w:r>
            <w:r w:rsidR="00256FE7" w:rsidRPr="00AF58AC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7255" w:type="dxa"/>
            <w:vAlign w:val="center"/>
          </w:tcPr>
          <w:p w14:paraId="3EB94383" w14:textId="61181259" w:rsidR="00256FE7" w:rsidRPr="002044DD" w:rsidRDefault="002044DD" w:rsidP="00B675E2">
            <w:pPr>
              <w:rPr>
                <w:rFonts w:ascii="Source Sans Pro" w:hAnsi="Source Sans Pro" w:cs="Calibri"/>
                <w:sz w:val="24"/>
                <w:szCs w:val="24"/>
              </w:rPr>
            </w:pPr>
            <w:r w:rsidRPr="002044DD">
              <w:rPr>
                <w:rFonts w:ascii="Source Sans Pro" w:hAnsi="Source Sans Pro" w:cs="Arial"/>
                <w:sz w:val="24"/>
                <w:szCs w:val="24"/>
              </w:rPr>
              <w:t>Climate Change Training</w:t>
            </w:r>
            <w:r w:rsidRPr="002044DD">
              <w:rPr>
                <w:rFonts w:ascii="Source Sans Pro" w:hAnsi="Source Sans Pro" w:cs="Arial"/>
                <w:sz w:val="24"/>
                <w:szCs w:val="24"/>
              </w:rPr>
              <w:t xml:space="preserve"> Assistant</w:t>
            </w:r>
          </w:p>
        </w:tc>
      </w:tr>
      <w:bookmarkEnd w:id="1"/>
      <w:tr w:rsidR="00256FE7" w:rsidRPr="00AF58AC" w14:paraId="44853E39" w14:textId="77777777" w:rsidTr="002C528F">
        <w:trPr>
          <w:trHeight w:val="526"/>
        </w:trPr>
        <w:tc>
          <w:tcPr>
            <w:tcW w:w="2569" w:type="dxa"/>
            <w:vAlign w:val="center"/>
          </w:tcPr>
          <w:p w14:paraId="0019D754" w14:textId="103A2611" w:rsidR="00256FE7" w:rsidRPr="00AF58AC" w:rsidRDefault="001A0A49" w:rsidP="00B675E2">
            <w:pPr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</w:pPr>
            <w:r w:rsidRPr="00AF58AC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 xml:space="preserve">Total </w:t>
            </w:r>
            <w:r w:rsidR="00256FE7" w:rsidRPr="00AF58AC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Number of positions</w:t>
            </w:r>
            <w:r w:rsidR="00B52A1D" w:rsidRPr="00AF58AC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 xml:space="preserve"> </w:t>
            </w:r>
            <w:r w:rsidR="00E36BCA" w:rsidRPr="00AF58AC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envisioned</w:t>
            </w:r>
          </w:p>
        </w:tc>
        <w:tc>
          <w:tcPr>
            <w:tcW w:w="7255" w:type="dxa"/>
            <w:vAlign w:val="center"/>
          </w:tcPr>
          <w:p w14:paraId="7A666031" w14:textId="57EBBF1B" w:rsidR="00256FE7" w:rsidRPr="00AF58AC" w:rsidRDefault="007F3D75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>
              <w:rPr>
                <w:rFonts w:ascii="Source Sans Pro Light" w:hAnsi="Source Sans Pro Light" w:cs="Calibri"/>
                <w:sz w:val="24"/>
                <w:szCs w:val="24"/>
              </w:rPr>
              <w:t>1</w:t>
            </w:r>
          </w:p>
        </w:tc>
      </w:tr>
      <w:tr w:rsidR="00256FE7" w:rsidRPr="00AF58AC" w14:paraId="68DB172B" w14:textId="77777777" w:rsidTr="002C528F">
        <w:trPr>
          <w:trHeight w:val="435"/>
        </w:trPr>
        <w:tc>
          <w:tcPr>
            <w:tcW w:w="2569" w:type="dxa"/>
            <w:vAlign w:val="center"/>
          </w:tcPr>
          <w:p w14:paraId="73B28DD1" w14:textId="69830EBA" w:rsidR="00256FE7" w:rsidRPr="00AF58AC" w:rsidRDefault="002C528F" w:rsidP="00B675E2">
            <w:pPr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</w:pPr>
            <w:r w:rsidRPr="00AF58AC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Target Start Date(s)</w:t>
            </w:r>
            <w:r w:rsidR="001A0A49" w:rsidRPr="00AF58AC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 xml:space="preserve"> </w:t>
            </w:r>
            <w:r w:rsidR="001A0A49" w:rsidRPr="00AF58AC">
              <w:rPr>
                <w:rFonts w:ascii="Source Sans Pro Light" w:hAnsi="Source Sans Pro Light" w:cs="Calibri"/>
                <w:sz w:val="24"/>
                <w:szCs w:val="24"/>
              </w:rPr>
              <w:t>(</w:t>
            </w:r>
            <w:r w:rsidR="00BD7225" w:rsidRPr="00AF58AC">
              <w:rPr>
                <w:rFonts w:ascii="Source Sans Pro Light" w:hAnsi="Source Sans Pro Light" w:cs="Calibri"/>
                <w:sz w:val="24"/>
                <w:szCs w:val="24"/>
              </w:rPr>
              <w:t>Between June – Oct 2022</w:t>
            </w:r>
            <w:r w:rsidR="001A0A49" w:rsidRPr="00AF58AC">
              <w:rPr>
                <w:rFonts w:ascii="Source Sans Pro Light" w:hAnsi="Source Sans Pro Light" w:cs="Calibri"/>
                <w:sz w:val="24"/>
                <w:szCs w:val="24"/>
              </w:rPr>
              <w:t>)</w:t>
            </w:r>
          </w:p>
        </w:tc>
        <w:tc>
          <w:tcPr>
            <w:tcW w:w="7255" w:type="dxa"/>
            <w:vAlign w:val="center"/>
          </w:tcPr>
          <w:p w14:paraId="23F77F4B" w14:textId="6031B25B" w:rsidR="00256FE7" w:rsidRPr="00AF58AC" w:rsidRDefault="0076783A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>
              <w:rPr>
                <w:rFonts w:ascii="Source Sans Pro Light" w:hAnsi="Source Sans Pro Light" w:cs="Calibri"/>
                <w:sz w:val="24"/>
                <w:szCs w:val="24"/>
              </w:rPr>
              <w:t>asap</w:t>
            </w:r>
          </w:p>
        </w:tc>
      </w:tr>
      <w:tr w:rsidR="00256FE7" w:rsidRPr="00AF58AC" w14:paraId="34163F9A" w14:textId="77777777" w:rsidTr="002C528F">
        <w:trPr>
          <w:trHeight w:val="435"/>
        </w:trPr>
        <w:tc>
          <w:tcPr>
            <w:tcW w:w="2569" w:type="dxa"/>
            <w:vAlign w:val="center"/>
          </w:tcPr>
          <w:p w14:paraId="48DF713D" w14:textId="3F8CC79E" w:rsidR="00256FE7" w:rsidRPr="00AF58AC" w:rsidRDefault="002C528F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AF58AC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Location</w:t>
            </w:r>
            <w:r w:rsidR="001A0A49" w:rsidRPr="00AF58AC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 xml:space="preserve"> </w:t>
            </w:r>
            <w:r w:rsidR="0060592D" w:rsidRPr="00AF58AC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(</w:t>
            </w:r>
            <w:r w:rsidR="0060592D" w:rsidRPr="00AF58AC">
              <w:rPr>
                <w:rFonts w:ascii="Source Sans Pro Light" w:hAnsi="Source Sans Pro Light" w:cs="Calibri"/>
                <w:sz w:val="24"/>
                <w:szCs w:val="24"/>
              </w:rPr>
              <w:t xml:space="preserve">Named </w:t>
            </w:r>
            <w:r w:rsidR="001A0A49" w:rsidRPr="00AF58AC">
              <w:rPr>
                <w:rFonts w:ascii="Source Sans Pro Light" w:hAnsi="Source Sans Pro Light" w:cs="Calibri"/>
                <w:sz w:val="24"/>
                <w:szCs w:val="24"/>
              </w:rPr>
              <w:t>Office</w:t>
            </w:r>
            <w:r w:rsidR="0060592D" w:rsidRPr="00AF58AC">
              <w:rPr>
                <w:rFonts w:ascii="Source Sans Pro Light" w:hAnsi="Source Sans Pro Light" w:cs="Calibri"/>
                <w:sz w:val="24"/>
                <w:szCs w:val="24"/>
              </w:rPr>
              <w:t xml:space="preserve"> / Fully </w:t>
            </w:r>
            <w:r w:rsidR="001A0A49" w:rsidRPr="00AF58AC">
              <w:rPr>
                <w:rFonts w:ascii="Source Sans Pro Light" w:hAnsi="Source Sans Pro Light" w:cs="Calibri"/>
                <w:sz w:val="24"/>
                <w:szCs w:val="24"/>
              </w:rPr>
              <w:t>Remote</w:t>
            </w:r>
            <w:r w:rsidR="0060592D" w:rsidRPr="00AF58AC">
              <w:rPr>
                <w:rFonts w:ascii="Source Sans Pro Light" w:hAnsi="Source Sans Pro Light" w:cs="Calibri"/>
                <w:sz w:val="24"/>
                <w:szCs w:val="24"/>
              </w:rPr>
              <w:t xml:space="preserve"> / Hybrid) </w:t>
            </w:r>
            <w:r w:rsidR="001A0A49" w:rsidRPr="00AF58AC">
              <w:rPr>
                <w:rFonts w:ascii="Source Sans Pro Light" w:hAnsi="Source Sans Pro Light" w:cs="Calibri"/>
                <w:sz w:val="24"/>
                <w:szCs w:val="24"/>
              </w:rPr>
              <w:t xml:space="preserve"> </w:t>
            </w:r>
          </w:p>
        </w:tc>
        <w:tc>
          <w:tcPr>
            <w:tcW w:w="7255" w:type="dxa"/>
            <w:vAlign w:val="center"/>
          </w:tcPr>
          <w:p w14:paraId="3F0814E4" w14:textId="4169B42C" w:rsidR="00256FE7" w:rsidRPr="00AF58AC" w:rsidRDefault="0076783A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>
              <w:rPr>
                <w:rFonts w:ascii="Source Sans Pro Light" w:hAnsi="Source Sans Pro Light" w:cs="Calibri"/>
                <w:sz w:val="24"/>
                <w:szCs w:val="24"/>
              </w:rPr>
              <w:t>Can be fully remote, hybrid or Swindon</w:t>
            </w:r>
          </w:p>
        </w:tc>
      </w:tr>
      <w:tr w:rsidR="008559A6" w:rsidRPr="00AF58AC" w14:paraId="6CD2D53A" w14:textId="77777777" w:rsidTr="002C528F">
        <w:trPr>
          <w:trHeight w:val="364"/>
        </w:trPr>
        <w:tc>
          <w:tcPr>
            <w:tcW w:w="2569" w:type="dxa"/>
            <w:vAlign w:val="center"/>
          </w:tcPr>
          <w:p w14:paraId="69E23DFB" w14:textId="77777777" w:rsidR="008559A6" w:rsidRPr="00AF58AC" w:rsidRDefault="008559A6" w:rsidP="00B675E2">
            <w:pPr>
              <w:rPr>
                <w:rFonts w:ascii="Source Sans Pro Light" w:hAnsi="Source Sans Pro Light" w:cstheme="minorHAnsi"/>
                <w:b/>
                <w:bCs/>
                <w:sz w:val="24"/>
                <w:szCs w:val="24"/>
              </w:rPr>
            </w:pPr>
            <w:r w:rsidRPr="00AF58AC">
              <w:rPr>
                <w:rFonts w:ascii="Source Sans Pro Light" w:hAnsi="Source Sans Pro Light" w:cstheme="minorHAnsi"/>
                <w:b/>
                <w:bCs/>
                <w:sz w:val="24"/>
                <w:szCs w:val="24"/>
              </w:rPr>
              <w:t xml:space="preserve">Main purpose of the placement </w:t>
            </w:r>
          </w:p>
          <w:p w14:paraId="2B9A3F99" w14:textId="77777777" w:rsidR="008559A6" w:rsidRPr="00AF58AC" w:rsidRDefault="008559A6" w:rsidP="00B675E2">
            <w:pPr>
              <w:rPr>
                <w:rFonts w:ascii="Source Sans Pro Light" w:hAnsi="Source Sans Pro Light" w:cstheme="minorHAnsi"/>
                <w:b/>
                <w:bCs/>
                <w:sz w:val="24"/>
                <w:szCs w:val="24"/>
              </w:rPr>
            </w:pPr>
          </w:p>
          <w:p w14:paraId="359373AC" w14:textId="2770C09E" w:rsidR="008559A6" w:rsidRPr="00AF58AC" w:rsidRDefault="008559A6" w:rsidP="00B675E2">
            <w:pPr>
              <w:rPr>
                <w:rFonts w:ascii="Source Sans Pro Light" w:hAnsi="Source Sans Pro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55" w:type="dxa"/>
            <w:vAlign w:val="center"/>
          </w:tcPr>
          <w:p w14:paraId="74C96273" w14:textId="61459E3D" w:rsidR="008559A6" w:rsidRPr="00AF58AC" w:rsidRDefault="004047B8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>
              <w:rPr>
                <w:rFonts w:ascii="Source Sans Pro Light" w:hAnsi="Source Sans Pro Light" w:cs="Calibri"/>
                <w:sz w:val="24"/>
                <w:szCs w:val="24"/>
              </w:rPr>
              <w:t>To creat</w:t>
            </w:r>
            <w:r w:rsidR="00CE15E7">
              <w:rPr>
                <w:rFonts w:ascii="Source Sans Pro Light" w:hAnsi="Source Sans Pro Light" w:cs="Calibri"/>
                <w:sz w:val="24"/>
                <w:szCs w:val="24"/>
              </w:rPr>
              <w:t>e</w:t>
            </w:r>
            <w:r>
              <w:rPr>
                <w:rFonts w:ascii="Source Sans Pro Light" w:hAnsi="Source Sans Pro Light" w:cs="Calibri"/>
                <w:sz w:val="24"/>
                <w:szCs w:val="24"/>
              </w:rPr>
              <w:t xml:space="preserve"> new and exciting online learning material </w:t>
            </w:r>
            <w:r w:rsidR="003E1E7D">
              <w:rPr>
                <w:rFonts w:ascii="Source Sans Pro Light" w:hAnsi="Source Sans Pro Light" w:cs="Calibri"/>
                <w:sz w:val="24"/>
                <w:szCs w:val="24"/>
              </w:rPr>
              <w:t>on heritage and climate change</w:t>
            </w:r>
            <w:r w:rsidR="00CE15E7">
              <w:rPr>
                <w:rFonts w:ascii="Source Sans Pro Light" w:hAnsi="Source Sans Pro Light" w:cs="Calibri"/>
                <w:sz w:val="24"/>
                <w:szCs w:val="24"/>
              </w:rPr>
              <w:t xml:space="preserve"> in collaboration with the Digital Learning Producer and our heritage experts</w:t>
            </w:r>
          </w:p>
        </w:tc>
      </w:tr>
      <w:tr w:rsidR="00256FE7" w:rsidRPr="00AF58AC" w14:paraId="1B2702DA" w14:textId="77777777" w:rsidTr="002C528F">
        <w:trPr>
          <w:trHeight w:val="364"/>
        </w:trPr>
        <w:tc>
          <w:tcPr>
            <w:tcW w:w="2569" w:type="dxa"/>
            <w:vAlign w:val="center"/>
          </w:tcPr>
          <w:p w14:paraId="197ACFF2" w14:textId="49D7E769" w:rsidR="00286277" w:rsidRPr="00AF58AC" w:rsidRDefault="00AF58AC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AF58AC">
              <w:rPr>
                <w:rFonts w:ascii="Source Sans Pro Light" w:eastAsia="Times New Roman" w:hAnsi="Source Sans Pro Light" w:cstheme="minorHAnsi"/>
                <w:b/>
                <w:bCs/>
                <w:sz w:val="24"/>
                <w:szCs w:val="24"/>
                <w:lang w:eastAsia="en-GB"/>
              </w:rPr>
              <w:t>A</w:t>
            </w:r>
            <w:r w:rsidR="00B13939" w:rsidRPr="00AF58AC">
              <w:rPr>
                <w:rFonts w:ascii="Source Sans Pro Light" w:eastAsia="Times New Roman" w:hAnsi="Source Sans Pro Light" w:cstheme="minorHAnsi"/>
                <w:b/>
                <w:bCs/>
                <w:sz w:val="24"/>
                <w:szCs w:val="24"/>
                <w:lang w:eastAsia="en-GB"/>
              </w:rPr>
              <w:t xml:space="preserve">n </w:t>
            </w:r>
            <w:r w:rsidRPr="00AF58AC">
              <w:rPr>
                <w:rFonts w:ascii="Source Sans Pro Light" w:eastAsia="Times New Roman" w:hAnsi="Source Sans Pro Light" w:cstheme="minorHAnsi"/>
                <w:b/>
                <w:bCs/>
                <w:sz w:val="24"/>
                <w:szCs w:val="24"/>
                <w:lang w:eastAsia="en-GB"/>
              </w:rPr>
              <w:t>o</w:t>
            </w:r>
            <w:r w:rsidR="00B13939" w:rsidRPr="00AF58AC">
              <w:rPr>
                <w:rFonts w:ascii="Source Sans Pro Light" w:eastAsia="Times New Roman" w:hAnsi="Source Sans Pro Light" w:cstheme="minorHAnsi"/>
                <w:b/>
                <w:bCs/>
                <w:sz w:val="24"/>
                <w:szCs w:val="24"/>
                <w:lang w:eastAsia="en-GB"/>
              </w:rPr>
              <w:t xml:space="preserve">utline description of the duties and responsibilities involved in the </w:t>
            </w:r>
            <w:r w:rsidR="008559A6" w:rsidRPr="00AF58AC">
              <w:rPr>
                <w:rFonts w:ascii="Source Sans Pro Light" w:eastAsia="Times New Roman" w:hAnsi="Source Sans Pro Light" w:cstheme="minorHAnsi"/>
                <w:b/>
                <w:bCs/>
                <w:sz w:val="24"/>
                <w:szCs w:val="24"/>
                <w:lang w:eastAsia="en-GB"/>
              </w:rPr>
              <w:t>placement</w:t>
            </w:r>
            <w:r w:rsidR="00B13939" w:rsidRPr="00AF58AC">
              <w:rPr>
                <w:rFonts w:ascii="Source Sans Pro Light" w:eastAsia="Times New Roman" w:hAnsi="Source Sans Pro Light" w:cstheme="minorHAnsi"/>
                <w:b/>
                <w:bCs/>
                <w:sz w:val="24"/>
                <w:szCs w:val="24"/>
                <w:lang w:eastAsia="en-GB"/>
              </w:rPr>
              <w:t>.</w:t>
            </w:r>
            <w:r w:rsidR="00B13939" w:rsidRPr="00AF58AC">
              <w:rPr>
                <w:rFonts w:ascii="Source Sans Pro Light" w:eastAsia="Times New Roman" w:hAnsi="Source Sans Pro Light" w:cs="Arial"/>
                <w:sz w:val="24"/>
                <w:szCs w:val="24"/>
                <w:lang w:eastAsia="en-GB"/>
              </w:rPr>
              <w:t xml:space="preserve"> </w:t>
            </w:r>
            <w:r w:rsidR="00286277" w:rsidRPr="00AF58AC">
              <w:rPr>
                <w:rFonts w:ascii="Source Sans Pro Light" w:hAnsi="Source Sans Pro Light" w:cs="Calibri"/>
                <w:sz w:val="24"/>
                <w:szCs w:val="24"/>
              </w:rPr>
              <w:t>(Please keep this to no more than 8 bullet points</w:t>
            </w:r>
            <w:r w:rsidR="00505998" w:rsidRPr="00AF58AC">
              <w:rPr>
                <w:rFonts w:ascii="Source Sans Pro Light" w:hAnsi="Source Sans Pro Light" w:cs="Calibri"/>
                <w:sz w:val="24"/>
                <w:szCs w:val="24"/>
              </w:rPr>
              <w:t xml:space="preserve"> where </w:t>
            </w:r>
            <w:r w:rsidR="00D74007" w:rsidRPr="00AF58AC">
              <w:rPr>
                <w:rFonts w:ascii="Source Sans Pro Light" w:hAnsi="Source Sans Pro Light" w:cs="Calibri"/>
                <w:sz w:val="24"/>
                <w:szCs w:val="24"/>
              </w:rPr>
              <w:t>possible)</w:t>
            </w:r>
            <w:r w:rsidR="00286277" w:rsidRPr="00AF58AC">
              <w:rPr>
                <w:rFonts w:ascii="Source Sans Pro Light" w:hAnsi="Source Sans Pro Light" w:cs="Calibri"/>
                <w:sz w:val="24"/>
                <w:szCs w:val="24"/>
              </w:rPr>
              <w:t xml:space="preserve"> </w:t>
            </w:r>
          </w:p>
          <w:p w14:paraId="613328F1" w14:textId="77777777" w:rsidR="00AF58AC" w:rsidRPr="00AF58AC" w:rsidRDefault="00AF58AC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3166CCCA" w14:textId="77777777" w:rsidR="00AF58AC" w:rsidRPr="00AF58AC" w:rsidRDefault="00AF58AC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4227A855" w14:textId="77777777" w:rsidR="00AF58AC" w:rsidRPr="00AF58AC" w:rsidRDefault="00AF58AC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4E1F7ED2" w14:textId="77777777" w:rsidR="00AF58AC" w:rsidRPr="00AF58AC" w:rsidRDefault="00AF58AC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263FE55D" w14:textId="77777777" w:rsidR="00AF58AC" w:rsidRPr="00AF58AC" w:rsidRDefault="00AF58AC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7773FD09" w14:textId="77777777" w:rsidR="00AF58AC" w:rsidRPr="00AF58AC" w:rsidRDefault="00AF58AC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6402C329" w14:textId="77777777" w:rsidR="00AF58AC" w:rsidRDefault="00AF58AC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519A4B4F" w14:textId="77777777" w:rsidR="002E4FAE" w:rsidRDefault="002E4FAE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1188E718" w14:textId="77777777" w:rsidR="002E4FAE" w:rsidRDefault="002E4FAE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0F389DD5" w14:textId="77777777" w:rsidR="002E4FAE" w:rsidRDefault="002E4FAE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7FAE6623" w14:textId="77777777" w:rsidR="002E4FAE" w:rsidRDefault="002E4FAE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3F74B9CF" w14:textId="77777777" w:rsidR="002E4FAE" w:rsidRDefault="002E4FAE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3E4B0C9C" w14:textId="609140ED" w:rsidR="002E4FAE" w:rsidRPr="00AF58AC" w:rsidRDefault="002E4FAE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</w:tc>
        <w:tc>
          <w:tcPr>
            <w:tcW w:w="7255" w:type="dxa"/>
            <w:vAlign w:val="center"/>
          </w:tcPr>
          <w:p w14:paraId="2FDC2996" w14:textId="16F12D68" w:rsidR="00A6082F" w:rsidRDefault="00A6082F" w:rsidP="00A6082F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>
              <w:rPr>
                <w:rFonts w:ascii="Source Sans Pro Light" w:hAnsi="Source Sans Pro Light" w:cs="Calibri"/>
                <w:sz w:val="24"/>
                <w:szCs w:val="24"/>
              </w:rPr>
              <w:lastRenderedPageBreak/>
              <w:t>The aim of the training is for all staff to understand climate change, the impact climate change has on heritage and how heritage can play a positive role in climate action.</w:t>
            </w:r>
          </w:p>
          <w:p w14:paraId="3D67BD28" w14:textId="4FD08138" w:rsidR="00A6082F" w:rsidRDefault="00A6082F" w:rsidP="00A6082F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0CFA2B72" w14:textId="0186D019" w:rsidR="00A6082F" w:rsidRPr="00A6082F" w:rsidRDefault="00A6082F" w:rsidP="00A6082F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>
              <w:rPr>
                <w:rFonts w:ascii="Source Sans Pro Light" w:hAnsi="Source Sans Pro Light" w:cs="Calibri"/>
                <w:sz w:val="24"/>
                <w:szCs w:val="24"/>
              </w:rPr>
              <w:t>Duties and responsibilities</w:t>
            </w:r>
          </w:p>
          <w:p w14:paraId="344DFB17" w14:textId="55F8B1A5" w:rsidR="00256FE7" w:rsidRDefault="00777709" w:rsidP="00CE15E7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 w:cs="Calibri"/>
                <w:sz w:val="24"/>
                <w:szCs w:val="24"/>
              </w:rPr>
            </w:pPr>
            <w:r>
              <w:rPr>
                <w:rFonts w:ascii="Source Sans Pro Light" w:hAnsi="Source Sans Pro Light" w:cs="Calibri"/>
                <w:sz w:val="24"/>
                <w:szCs w:val="24"/>
              </w:rPr>
              <w:t>Transform existing pod casts and webinar recordings into bite si</w:t>
            </w:r>
            <w:r w:rsidR="009B2671">
              <w:rPr>
                <w:rFonts w:ascii="Source Sans Pro Light" w:hAnsi="Source Sans Pro Light" w:cs="Calibri"/>
                <w:sz w:val="24"/>
                <w:szCs w:val="24"/>
              </w:rPr>
              <w:t>z</w:t>
            </w:r>
            <w:r>
              <w:rPr>
                <w:rFonts w:ascii="Source Sans Pro Light" w:hAnsi="Source Sans Pro Light" w:cs="Calibri"/>
                <w:sz w:val="24"/>
                <w:szCs w:val="24"/>
              </w:rPr>
              <w:t xml:space="preserve">ed online learning </w:t>
            </w:r>
            <w:r w:rsidR="00A6082F">
              <w:rPr>
                <w:rFonts w:ascii="Source Sans Pro Light" w:hAnsi="Source Sans Pro Light" w:cs="Calibri"/>
                <w:sz w:val="24"/>
                <w:szCs w:val="24"/>
              </w:rPr>
              <w:t>content</w:t>
            </w:r>
          </w:p>
          <w:p w14:paraId="0501F6EB" w14:textId="77F4E656" w:rsidR="001B1D8E" w:rsidRDefault="001B1D8E" w:rsidP="00CE15E7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 w:cs="Calibri"/>
                <w:sz w:val="24"/>
                <w:szCs w:val="24"/>
              </w:rPr>
            </w:pPr>
            <w:r>
              <w:rPr>
                <w:rFonts w:ascii="Source Sans Pro Light" w:hAnsi="Source Sans Pro Light" w:cs="Calibri"/>
                <w:sz w:val="24"/>
                <w:szCs w:val="24"/>
              </w:rPr>
              <w:t xml:space="preserve">Create new </w:t>
            </w:r>
            <w:r w:rsidR="00E108C9">
              <w:rPr>
                <w:rFonts w:ascii="Source Sans Pro Light" w:hAnsi="Source Sans Pro Light" w:cs="Calibri"/>
                <w:sz w:val="24"/>
                <w:szCs w:val="24"/>
              </w:rPr>
              <w:t>materials working with our heritage experts</w:t>
            </w:r>
          </w:p>
          <w:p w14:paraId="09356B87" w14:textId="18E502C7" w:rsidR="002D3ACC" w:rsidRDefault="002D3ACC" w:rsidP="00CE15E7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 w:cs="Calibri"/>
                <w:sz w:val="24"/>
                <w:szCs w:val="24"/>
              </w:rPr>
            </w:pPr>
            <w:r>
              <w:rPr>
                <w:rFonts w:ascii="Source Sans Pro Light" w:hAnsi="Source Sans Pro Light" w:cs="Calibri"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ascii="Source Sans Pro Light" w:hAnsi="Source Sans Pro Light" w:cs="Calibri"/>
                <w:sz w:val="24"/>
                <w:szCs w:val="24"/>
              </w:rPr>
              <w:t>possible</w:t>
            </w:r>
            <w:proofErr w:type="gramEnd"/>
            <w:r>
              <w:rPr>
                <w:rFonts w:ascii="Source Sans Pro Light" w:hAnsi="Source Sans Pro Light" w:cs="Calibri"/>
                <w:sz w:val="24"/>
                <w:szCs w:val="24"/>
              </w:rPr>
              <w:t xml:space="preserve"> create exciting animations or visuals to bring the content to life</w:t>
            </w:r>
          </w:p>
          <w:p w14:paraId="28F22383" w14:textId="1E5388D2" w:rsidR="00777709" w:rsidRDefault="001F6461" w:rsidP="00CE15E7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 w:cs="Calibri"/>
                <w:sz w:val="24"/>
                <w:szCs w:val="24"/>
              </w:rPr>
            </w:pPr>
            <w:r>
              <w:rPr>
                <w:rFonts w:ascii="Source Sans Pro Light" w:hAnsi="Source Sans Pro Light" w:cs="Calibri"/>
                <w:sz w:val="24"/>
                <w:szCs w:val="24"/>
              </w:rPr>
              <w:t>Research existing training programmes we could adapt/buy in/roll out</w:t>
            </w:r>
            <w:r w:rsidR="009B2671">
              <w:rPr>
                <w:rFonts w:ascii="Source Sans Pro Light" w:hAnsi="Source Sans Pro Light" w:cs="Calibri"/>
                <w:sz w:val="24"/>
                <w:szCs w:val="24"/>
              </w:rPr>
              <w:t xml:space="preserve"> and propose </w:t>
            </w:r>
            <w:r w:rsidR="00165C44">
              <w:rPr>
                <w:rFonts w:ascii="Source Sans Pro Light" w:hAnsi="Source Sans Pro Light" w:cs="Calibri"/>
                <w:sz w:val="24"/>
                <w:szCs w:val="24"/>
              </w:rPr>
              <w:t>if one is suitable</w:t>
            </w:r>
            <w:r w:rsidR="00A6082F">
              <w:rPr>
                <w:rFonts w:ascii="Source Sans Pro Light" w:hAnsi="Source Sans Pro Light" w:cs="Calibri"/>
                <w:sz w:val="24"/>
                <w:szCs w:val="24"/>
              </w:rPr>
              <w:t xml:space="preserve"> and how that would work with our internal content</w:t>
            </w:r>
          </w:p>
          <w:p w14:paraId="45A078A1" w14:textId="153B1644" w:rsidR="00187600" w:rsidRDefault="00165C44" w:rsidP="00CE15E7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 w:cs="Calibri"/>
                <w:sz w:val="24"/>
                <w:szCs w:val="24"/>
              </w:rPr>
            </w:pPr>
            <w:r>
              <w:rPr>
                <w:rFonts w:ascii="Source Sans Pro Light" w:hAnsi="Source Sans Pro Light" w:cs="Calibri"/>
                <w:sz w:val="24"/>
                <w:szCs w:val="24"/>
              </w:rPr>
              <w:t>Support</w:t>
            </w:r>
            <w:r w:rsidR="00187600">
              <w:rPr>
                <w:rFonts w:ascii="Source Sans Pro Light" w:hAnsi="Source Sans Pro Light" w:cs="Calibri"/>
                <w:sz w:val="24"/>
                <w:szCs w:val="24"/>
              </w:rPr>
              <w:t xml:space="preserve"> the roll out of either internally created or externally sourced training programme</w:t>
            </w:r>
            <w:r w:rsidR="00A619D9">
              <w:rPr>
                <w:rFonts w:ascii="Source Sans Pro Light" w:hAnsi="Source Sans Pro Light" w:cs="Calibri"/>
                <w:sz w:val="24"/>
                <w:szCs w:val="24"/>
              </w:rPr>
              <w:t xml:space="preserve"> </w:t>
            </w:r>
          </w:p>
          <w:p w14:paraId="6534F2B8" w14:textId="77777777" w:rsidR="00187600" w:rsidRPr="007C0773" w:rsidRDefault="00187600" w:rsidP="007C0773">
            <w:pPr>
              <w:ind w:left="360"/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44A89523" w14:textId="77777777" w:rsidR="002C528F" w:rsidRPr="00AF58AC" w:rsidRDefault="002C528F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293E32C9" w14:textId="77777777" w:rsidR="002C528F" w:rsidRPr="00AF58AC" w:rsidRDefault="002C528F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73E65446" w14:textId="17B108CD" w:rsidR="002C528F" w:rsidRPr="00AF58AC" w:rsidRDefault="002C528F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7DAB69AD" w14:textId="3401FD72" w:rsidR="00505998" w:rsidRPr="00AF58AC" w:rsidRDefault="00505998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4B64D1F5" w14:textId="75D79225" w:rsidR="00505998" w:rsidRPr="00AF58AC" w:rsidRDefault="00505998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6A0E9617" w14:textId="4CA0EBE9" w:rsidR="00505998" w:rsidRPr="00AF58AC" w:rsidRDefault="00505998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7544FEB4" w14:textId="72EC4163" w:rsidR="00505998" w:rsidRPr="00AF58AC" w:rsidRDefault="00505998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6E320845" w14:textId="1F187174" w:rsidR="00505998" w:rsidRPr="00AF58AC" w:rsidRDefault="00505998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07C539EC" w14:textId="77777777" w:rsidR="00DD5F8B" w:rsidRPr="00AF58AC" w:rsidRDefault="00DD5F8B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65975BCE" w14:textId="65370353" w:rsidR="002C528F" w:rsidRPr="00AF58AC" w:rsidRDefault="002C528F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0A87832A" w14:textId="0BBF86FA" w:rsidR="002907A5" w:rsidRPr="00AF58AC" w:rsidRDefault="002907A5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4DA9D872" w14:textId="07E16D07" w:rsidR="002907A5" w:rsidRPr="00AF58AC" w:rsidRDefault="002907A5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6E205053" w14:textId="334276D1" w:rsidR="002907A5" w:rsidRPr="00AF58AC" w:rsidRDefault="002907A5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17D503C6" w14:textId="61FE8038" w:rsidR="002907A5" w:rsidRPr="00AF58AC" w:rsidRDefault="002907A5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7B89D482" w14:textId="71AA7C34" w:rsidR="002907A5" w:rsidRPr="00AF58AC" w:rsidRDefault="002907A5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346BD632" w14:textId="28050705" w:rsidR="002907A5" w:rsidRPr="00AF58AC" w:rsidRDefault="002907A5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63EB0FE6" w14:textId="77777777" w:rsidR="002907A5" w:rsidRPr="00AF58AC" w:rsidRDefault="002907A5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602F8C52" w14:textId="663BFBB6" w:rsidR="002C528F" w:rsidRPr="00AF58AC" w:rsidRDefault="002C528F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</w:tc>
      </w:tr>
      <w:tr w:rsidR="00783BE9" w:rsidRPr="00AF58AC" w14:paraId="5B6F1976" w14:textId="77777777" w:rsidTr="002C528F">
        <w:trPr>
          <w:trHeight w:val="364"/>
        </w:trPr>
        <w:tc>
          <w:tcPr>
            <w:tcW w:w="2569" w:type="dxa"/>
            <w:vAlign w:val="center"/>
          </w:tcPr>
          <w:p w14:paraId="65E50C5E" w14:textId="344BD0DA" w:rsidR="00783BE9" w:rsidRPr="00AF58AC" w:rsidRDefault="00DD5F8B" w:rsidP="00B675E2">
            <w:pPr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</w:pPr>
            <w:r w:rsidRPr="00AF58AC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lastRenderedPageBreak/>
              <w:t xml:space="preserve">Desired Behaviours </w:t>
            </w:r>
          </w:p>
          <w:p w14:paraId="2170B008" w14:textId="7B1DE8A9" w:rsidR="00384401" w:rsidRPr="00AF58AC" w:rsidRDefault="00384401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AF58AC">
              <w:rPr>
                <w:rFonts w:ascii="Source Sans Pro Light" w:hAnsi="Source Sans Pro Light" w:cs="Calibri"/>
                <w:sz w:val="24"/>
                <w:szCs w:val="24"/>
              </w:rPr>
              <w:t>(From the behaviours listed, p</w:t>
            </w:r>
            <w:r w:rsidR="0008706B" w:rsidRPr="00AF58AC">
              <w:rPr>
                <w:rFonts w:ascii="Source Sans Pro Light" w:hAnsi="Source Sans Pro Light" w:cs="Calibri"/>
                <w:sz w:val="24"/>
                <w:szCs w:val="24"/>
              </w:rPr>
              <w:t xml:space="preserve">lease </w:t>
            </w:r>
            <w:r w:rsidR="00CC3460" w:rsidRPr="00AF58AC">
              <w:rPr>
                <w:rFonts w:ascii="Source Sans Pro Light" w:hAnsi="Source Sans Pro Light" w:cs="Calibri"/>
                <w:sz w:val="24"/>
                <w:szCs w:val="24"/>
              </w:rPr>
              <w:t>highlight</w:t>
            </w:r>
            <w:r w:rsidRPr="00AF58AC">
              <w:rPr>
                <w:rFonts w:ascii="Source Sans Pro Light" w:hAnsi="Source Sans Pro Light" w:cs="Calibri"/>
                <w:sz w:val="24"/>
                <w:szCs w:val="24"/>
              </w:rPr>
              <w:t xml:space="preserve"> </w:t>
            </w:r>
          </w:p>
          <w:p w14:paraId="5B9804EC" w14:textId="5D3DBC77" w:rsidR="00DD5F8B" w:rsidRPr="00AF58AC" w:rsidRDefault="00384401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AF58AC">
              <w:rPr>
                <w:rFonts w:ascii="Source Sans Pro Light" w:hAnsi="Source Sans Pro Light" w:cs="Calibri"/>
                <w:sz w:val="24"/>
                <w:szCs w:val="24"/>
              </w:rPr>
              <w:t>3 – 4</w:t>
            </w:r>
            <w:r w:rsidR="00B82A6E" w:rsidRPr="00AF58AC">
              <w:rPr>
                <w:rFonts w:ascii="Source Sans Pro Light" w:hAnsi="Source Sans Pro Light" w:cs="Calibri"/>
                <w:sz w:val="24"/>
                <w:szCs w:val="24"/>
              </w:rPr>
              <w:t xml:space="preserve"> </w:t>
            </w:r>
            <w:r w:rsidR="00931C09" w:rsidRPr="00AF58AC">
              <w:rPr>
                <w:rFonts w:ascii="Source Sans Pro Light" w:hAnsi="Source Sans Pro Light" w:cs="Calibri"/>
                <w:sz w:val="24"/>
                <w:szCs w:val="24"/>
              </w:rPr>
              <w:t>that may be</w:t>
            </w:r>
            <w:r w:rsidR="00B82A6E" w:rsidRPr="00AF58AC">
              <w:rPr>
                <w:rFonts w:ascii="Source Sans Pro Light" w:hAnsi="Source Sans Pro Light" w:cs="Calibri"/>
                <w:sz w:val="24"/>
                <w:szCs w:val="24"/>
              </w:rPr>
              <w:t xml:space="preserve"> beneficial for</w:t>
            </w:r>
            <w:r w:rsidR="00125A84" w:rsidRPr="00AF58AC">
              <w:rPr>
                <w:rFonts w:ascii="Source Sans Pro Light" w:hAnsi="Source Sans Pro Light" w:cs="Calibri"/>
                <w:sz w:val="24"/>
                <w:szCs w:val="24"/>
              </w:rPr>
              <w:t xml:space="preserve"> the </w:t>
            </w:r>
            <w:r w:rsidR="009B768B" w:rsidRPr="00AF58AC">
              <w:rPr>
                <w:rFonts w:ascii="Source Sans Pro Light" w:hAnsi="Source Sans Pro Light" w:cs="Calibri"/>
                <w:sz w:val="24"/>
                <w:szCs w:val="24"/>
              </w:rPr>
              <w:t>intern</w:t>
            </w:r>
            <w:r w:rsidR="00931C09" w:rsidRPr="00AF58AC">
              <w:rPr>
                <w:rFonts w:ascii="Source Sans Pro Light" w:hAnsi="Source Sans Pro Light" w:cs="Calibri"/>
                <w:sz w:val="24"/>
                <w:szCs w:val="24"/>
              </w:rPr>
              <w:t xml:space="preserve"> to </w:t>
            </w:r>
            <w:r w:rsidR="000F43D8" w:rsidRPr="00AF58AC">
              <w:rPr>
                <w:rFonts w:ascii="Source Sans Pro Light" w:hAnsi="Source Sans Pro Light" w:cs="Calibri"/>
                <w:sz w:val="24"/>
                <w:szCs w:val="24"/>
              </w:rPr>
              <w:t xml:space="preserve">demonstrate </w:t>
            </w:r>
            <w:r w:rsidR="00E65C2A" w:rsidRPr="00AF58AC">
              <w:rPr>
                <w:rFonts w:ascii="Source Sans Pro Light" w:hAnsi="Source Sans Pro Light" w:cs="Calibri"/>
                <w:sz w:val="24"/>
                <w:szCs w:val="24"/>
              </w:rPr>
              <w:t>for</w:t>
            </w:r>
            <w:r w:rsidR="000F43D8" w:rsidRPr="00AF58AC">
              <w:rPr>
                <w:rFonts w:ascii="Source Sans Pro Light" w:hAnsi="Source Sans Pro Light" w:cs="Calibri"/>
                <w:sz w:val="24"/>
                <w:szCs w:val="24"/>
              </w:rPr>
              <w:t xml:space="preserve"> the duration of their placement</w:t>
            </w:r>
            <w:r w:rsidR="00931C09" w:rsidRPr="00AF58AC">
              <w:rPr>
                <w:rFonts w:ascii="Source Sans Pro Light" w:hAnsi="Source Sans Pro Light" w:cs="Calibri"/>
                <w:sz w:val="24"/>
                <w:szCs w:val="24"/>
              </w:rPr>
              <w:t xml:space="preserve">) </w:t>
            </w:r>
            <w:r w:rsidR="00B82A6E" w:rsidRPr="00AF58AC">
              <w:rPr>
                <w:rFonts w:ascii="Source Sans Pro Light" w:hAnsi="Source Sans Pro Light" w:cs="Calibri"/>
                <w:sz w:val="24"/>
                <w:szCs w:val="24"/>
              </w:rPr>
              <w:t xml:space="preserve"> </w:t>
            </w:r>
          </w:p>
          <w:p w14:paraId="7512ABE6" w14:textId="68598FA3" w:rsidR="00B82A6E" w:rsidRPr="00AF58AC" w:rsidRDefault="00B82A6E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4EE84E6F" w14:textId="4115D995" w:rsidR="00B82A6E" w:rsidRPr="00AF58AC" w:rsidRDefault="00B82A6E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7E48FA1F" w14:textId="50B08506" w:rsidR="00B82A6E" w:rsidRPr="00AF58AC" w:rsidRDefault="00B82A6E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1EEC2A7F" w14:textId="65271284" w:rsidR="00B82A6E" w:rsidRPr="00AF58AC" w:rsidRDefault="00B82A6E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26FE3DA0" w14:textId="028EFDA4" w:rsidR="00B82A6E" w:rsidRPr="00AF58AC" w:rsidRDefault="00B82A6E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42A5403D" w14:textId="589E3ED3" w:rsidR="00B82A6E" w:rsidRPr="00AF58AC" w:rsidRDefault="00B82A6E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49DD0D41" w14:textId="40523FF8" w:rsidR="00B82A6E" w:rsidRPr="00AF58AC" w:rsidRDefault="00B82A6E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2E6CE044" w14:textId="21E45C02" w:rsidR="00B82A6E" w:rsidRPr="00AF58AC" w:rsidRDefault="00B82A6E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50AA8142" w14:textId="382D9439" w:rsidR="00B82A6E" w:rsidRPr="00AF58AC" w:rsidRDefault="00B82A6E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479C20FA" w14:textId="4BAA0198" w:rsidR="00B82A6E" w:rsidRPr="00AF58AC" w:rsidRDefault="00B82A6E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540BF7D6" w14:textId="6A2FC1DA" w:rsidR="00B82A6E" w:rsidRPr="00AF58AC" w:rsidRDefault="00B82A6E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452CC4BA" w14:textId="6183E910" w:rsidR="00B82A6E" w:rsidRPr="00AF58AC" w:rsidRDefault="00B82A6E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1C90EE52" w14:textId="7F137BA7" w:rsidR="00B82A6E" w:rsidRPr="00AF58AC" w:rsidRDefault="00B82A6E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297BBAE4" w14:textId="77777777" w:rsidR="00B82A6E" w:rsidRPr="00AF58AC" w:rsidRDefault="00B82A6E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  <w:p w14:paraId="47FDA75F" w14:textId="18F40EB6" w:rsidR="00DD5F8B" w:rsidRPr="00AF58AC" w:rsidRDefault="00DD5F8B" w:rsidP="00B675E2">
            <w:pPr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</w:pPr>
          </w:p>
        </w:tc>
        <w:tc>
          <w:tcPr>
            <w:tcW w:w="7255" w:type="dxa"/>
            <w:vAlign w:val="center"/>
          </w:tcPr>
          <w:p w14:paraId="387E3126" w14:textId="77777777" w:rsidR="0008706B" w:rsidRPr="00C25C8D" w:rsidRDefault="0008706B" w:rsidP="0008706B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Adaptable</w:t>
            </w:r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 xml:space="preserve"> – You can find the best fit for your needs and can change your workflow to meet demands</w:t>
            </w:r>
          </w:p>
          <w:p w14:paraId="5C303EDE" w14:textId="77777777" w:rsidR="0008706B" w:rsidRPr="00C25C8D" w:rsidRDefault="0008706B" w:rsidP="0008706B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Communication</w:t>
            </w:r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 xml:space="preserve"> = you enjoy actively listening and questioning where necessary  </w:t>
            </w:r>
          </w:p>
          <w:p w14:paraId="41E8B01A" w14:textId="77777777" w:rsidR="0008706B" w:rsidRPr="00C25C8D" w:rsidRDefault="0008706B" w:rsidP="0008706B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Change Agent</w:t>
            </w:r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 xml:space="preserve"> – You are an advocate for change and enjoy making things happen </w:t>
            </w:r>
          </w:p>
          <w:p w14:paraId="16B8AD0A" w14:textId="77777777" w:rsidR="0008706B" w:rsidRPr="00C25C8D" w:rsidRDefault="0008706B" w:rsidP="0008706B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 xml:space="preserve">Curiosity </w:t>
            </w:r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 xml:space="preserve">– You show an interest in new things and actively seek out new information </w:t>
            </w:r>
          </w:p>
          <w:p w14:paraId="45D31912" w14:textId="77777777" w:rsidR="0008706B" w:rsidRPr="00C25C8D" w:rsidRDefault="0008706B" w:rsidP="0008706B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 xml:space="preserve">Connecting </w:t>
            </w:r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 xml:space="preserve">- you enjoy establishing relationships, seeking to support and help others  </w:t>
            </w:r>
          </w:p>
          <w:p w14:paraId="4E75A978" w14:textId="77777777" w:rsidR="0008706B" w:rsidRPr="00C25C8D" w:rsidRDefault="0008706B" w:rsidP="0008706B">
            <w:pPr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</w:pPr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 xml:space="preserve">Discovery - </w:t>
            </w:r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>You love finding out new things and developing yourself</w:t>
            </w:r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 xml:space="preserve">  </w:t>
            </w:r>
          </w:p>
          <w:p w14:paraId="12F349F2" w14:textId="77777777" w:rsidR="0008706B" w:rsidRPr="00C25C8D" w:rsidRDefault="0008706B" w:rsidP="0008706B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Detail –</w:t>
            </w:r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 xml:space="preserve"> You focus on the small details to ensure accuracy &amp; can work to defined boundaries </w:t>
            </w:r>
          </w:p>
          <w:p w14:paraId="1A688B3A" w14:textId="77777777" w:rsidR="0008706B" w:rsidRPr="00C25C8D" w:rsidRDefault="0008706B" w:rsidP="0008706B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proofErr w:type="gramStart"/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 xml:space="preserve">Equality </w:t>
            </w:r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> -</w:t>
            </w:r>
            <w:proofErr w:type="gramEnd"/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 xml:space="preserve"> Ensures everyone is treated equally, paying close attention to issues of fairness</w:t>
            </w:r>
          </w:p>
          <w:p w14:paraId="37B20065" w14:textId="77777777" w:rsidR="0008706B" w:rsidRPr="00C25C8D" w:rsidRDefault="0008706B" w:rsidP="0008706B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Hard Working</w:t>
            </w:r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 xml:space="preserve"> - you always seek to put in the required effort and strive for the highest quality of work  </w:t>
            </w:r>
          </w:p>
          <w:p w14:paraId="42C5F1BE" w14:textId="77777777" w:rsidR="0008706B" w:rsidRPr="00C25C8D" w:rsidRDefault="0008706B" w:rsidP="0008706B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Innovation</w:t>
            </w:r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 xml:space="preserve"> – You enjoy coming up with new and different approaches to a task </w:t>
            </w:r>
          </w:p>
          <w:p w14:paraId="3ED7D1B4" w14:textId="77777777" w:rsidR="0008706B" w:rsidRPr="00C25C8D" w:rsidRDefault="0008706B" w:rsidP="0008706B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Improver –</w:t>
            </w:r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 xml:space="preserve"> You love to look for ways that things can be improved </w:t>
            </w:r>
          </w:p>
          <w:p w14:paraId="7894AB65" w14:textId="77777777" w:rsidR="0008706B" w:rsidRPr="00C25C8D" w:rsidRDefault="0008706B" w:rsidP="0008706B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Legacy</w:t>
            </w:r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 xml:space="preserve"> – You seek to deliver a positive and sustainable impact by creating things that will outlast you </w:t>
            </w:r>
          </w:p>
          <w:p w14:paraId="7A804D0E" w14:textId="77777777" w:rsidR="0008706B" w:rsidRPr="00C25C8D" w:rsidRDefault="0008706B" w:rsidP="0008706B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 xml:space="preserve">Moral </w:t>
            </w:r>
            <w:proofErr w:type="gramStart"/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Compass</w:t>
            </w:r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>  -</w:t>
            </w:r>
            <w:proofErr w:type="gramEnd"/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 xml:space="preserve"> Act in accordance with what you believe is right </w:t>
            </w:r>
          </w:p>
          <w:p w14:paraId="27190C98" w14:textId="77777777" w:rsidR="0008706B" w:rsidRPr="00C25C8D" w:rsidRDefault="0008706B" w:rsidP="0008706B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Problem Solving</w:t>
            </w:r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 xml:space="preserve"> - You enjoy analysing situations and investigating practical solutions  </w:t>
            </w:r>
          </w:p>
          <w:p w14:paraId="0704FC76" w14:textId="77777777" w:rsidR="0008706B" w:rsidRPr="00C25C8D" w:rsidRDefault="0008706B" w:rsidP="0008706B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Persistence</w:t>
            </w:r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 xml:space="preserve"> – You achieve success by keeping going, particularly when things are challenging </w:t>
            </w:r>
          </w:p>
          <w:p w14:paraId="6555FB27" w14:textId="77777777" w:rsidR="0008706B" w:rsidRPr="00C25C8D" w:rsidRDefault="0008706B" w:rsidP="0008706B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 xml:space="preserve">Prevention </w:t>
            </w:r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 xml:space="preserve">– You anticipate &amp; actively prevent problems before they happen </w:t>
            </w:r>
          </w:p>
          <w:p w14:paraId="2E910187" w14:textId="77777777" w:rsidR="0008706B" w:rsidRPr="00C25C8D" w:rsidRDefault="0008706B" w:rsidP="0008706B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Resilience</w:t>
            </w:r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 xml:space="preserve"> – You take hardships in your stride and recover quickly </w:t>
            </w:r>
          </w:p>
          <w:p w14:paraId="0BF46346" w14:textId="77777777" w:rsidR="0008706B" w:rsidRPr="00C25C8D" w:rsidRDefault="0008706B" w:rsidP="0008706B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 xml:space="preserve">Service </w:t>
            </w:r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 xml:space="preserve">– You love to look for ways to help and serve others </w:t>
            </w:r>
          </w:p>
          <w:p w14:paraId="399135FE" w14:textId="77777777" w:rsidR="0008706B" w:rsidRPr="00C25C8D" w:rsidRDefault="0008706B" w:rsidP="0008706B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lastRenderedPageBreak/>
              <w:t>Strategic Awareness</w:t>
            </w:r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 xml:space="preserve"> – Paying attention to the wider context and the bigger picture </w:t>
            </w:r>
          </w:p>
          <w:p w14:paraId="12D128A5" w14:textId="77777777" w:rsidR="0008706B" w:rsidRPr="00C25C8D" w:rsidRDefault="0008706B" w:rsidP="0008706B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proofErr w:type="gramStart"/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Spotlight</w:t>
            </w:r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>  -</w:t>
            </w:r>
            <w:proofErr w:type="gramEnd"/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 xml:space="preserve"> You love capturing people’s interest and attention </w:t>
            </w:r>
          </w:p>
          <w:p w14:paraId="7D10ED79" w14:textId="77777777" w:rsidR="0008706B" w:rsidRPr="00C25C8D" w:rsidRDefault="0008706B" w:rsidP="0008706B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Self-Belief</w:t>
            </w:r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 xml:space="preserve"> – Confident in your own abilities, knowing that you can achieve your goals </w:t>
            </w:r>
          </w:p>
          <w:p w14:paraId="0D732941" w14:textId="77777777" w:rsidR="0008706B" w:rsidRPr="00C25C8D" w:rsidRDefault="0008706B" w:rsidP="0008706B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Work Ethic</w:t>
            </w:r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 xml:space="preserve"> – Putting a lot of effort into everything that you do </w:t>
            </w:r>
          </w:p>
          <w:p w14:paraId="1602647A" w14:textId="77777777" w:rsidR="0008706B" w:rsidRPr="00C25C8D" w:rsidRDefault="0008706B" w:rsidP="0008706B">
            <w:pPr>
              <w:rPr>
                <w:rFonts w:ascii="Source Sans Pro Light" w:hAnsi="Source Sans Pro Light" w:cs="Calibri"/>
                <w:sz w:val="24"/>
                <w:szCs w:val="24"/>
              </w:rPr>
            </w:pPr>
            <w:r w:rsidRPr="00C25C8D">
              <w:rPr>
                <w:rFonts w:ascii="Source Sans Pro Light" w:hAnsi="Source Sans Pro Light" w:cs="Calibri"/>
                <w:b/>
                <w:bCs/>
                <w:sz w:val="24"/>
                <w:szCs w:val="24"/>
              </w:rPr>
              <w:t>Writer</w:t>
            </w:r>
            <w:r w:rsidRPr="00C25C8D">
              <w:rPr>
                <w:rFonts w:ascii="Source Sans Pro Light" w:hAnsi="Source Sans Pro Light" w:cs="Calibri"/>
                <w:sz w:val="24"/>
                <w:szCs w:val="24"/>
              </w:rPr>
              <w:t xml:space="preserve"> – You enjoy conveying thoughts and ideas through the written word </w:t>
            </w:r>
          </w:p>
          <w:p w14:paraId="74D56932" w14:textId="77777777" w:rsidR="0008706B" w:rsidRPr="00C25C8D" w:rsidRDefault="0008706B" w:rsidP="0008706B">
            <w:pPr>
              <w:rPr>
                <w:rFonts w:ascii="Source Sans Pro Light" w:hAnsi="Source Sans Pro Light" w:cs="Calibri"/>
                <w:color w:val="000000"/>
                <w:sz w:val="24"/>
                <w:szCs w:val="24"/>
              </w:rPr>
            </w:pPr>
            <w:r w:rsidRPr="00C25C8D">
              <w:rPr>
                <w:rFonts w:ascii="Source Sans Pro Light" w:hAnsi="Source Sans Pro Light" w:cs="Calibri"/>
                <w:b/>
                <w:bCs/>
                <w:color w:val="000000"/>
                <w:sz w:val="24"/>
                <w:szCs w:val="24"/>
              </w:rPr>
              <w:t xml:space="preserve">Planning </w:t>
            </w:r>
            <w:r w:rsidRPr="00C25C8D">
              <w:rPr>
                <w:rFonts w:ascii="Source Sans Pro Light" w:hAnsi="Source Sans Pro Light" w:cs="Calibri"/>
                <w:color w:val="000000"/>
                <w:sz w:val="24"/>
                <w:szCs w:val="24"/>
              </w:rPr>
              <w:t xml:space="preserve">– You make plans and take a deliberate approach to everything that you do. </w:t>
            </w:r>
          </w:p>
          <w:p w14:paraId="3A318AF1" w14:textId="77777777" w:rsidR="0008706B" w:rsidRPr="00C25C8D" w:rsidRDefault="0008706B" w:rsidP="0008706B">
            <w:pPr>
              <w:rPr>
                <w:rFonts w:ascii="Source Sans Pro Light" w:hAnsi="Source Sans Pro Light" w:cs="Calibri"/>
                <w:color w:val="000000"/>
                <w:sz w:val="24"/>
                <w:szCs w:val="24"/>
              </w:rPr>
            </w:pPr>
            <w:r w:rsidRPr="00C25C8D">
              <w:rPr>
                <w:rFonts w:ascii="Source Sans Pro Light" w:hAnsi="Source Sans Pro Light" w:cs="Calibri"/>
                <w:b/>
                <w:bCs/>
                <w:color w:val="000000"/>
                <w:sz w:val="24"/>
                <w:szCs w:val="24"/>
              </w:rPr>
              <w:t>Time Optimiser</w:t>
            </w:r>
            <w:r w:rsidRPr="00C25C8D">
              <w:rPr>
                <w:rFonts w:ascii="Source Sans Pro Light" w:hAnsi="Source Sans Pro Light" w:cs="Calibri"/>
                <w:color w:val="000000"/>
                <w:sz w:val="24"/>
                <w:szCs w:val="24"/>
              </w:rPr>
              <w:t xml:space="preserve"> – You seek to make the most of whatever time you have available</w:t>
            </w:r>
          </w:p>
          <w:p w14:paraId="690AB92E" w14:textId="77777777" w:rsidR="00783BE9" w:rsidRPr="00C25C8D" w:rsidRDefault="00783BE9" w:rsidP="00B675E2">
            <w:pPr>
              <w:rPr>
                <w:rFonts w:ascii="Source Sans Pro Light" w:hAnsi="Source Sans Pro Light" w:cs="Calibri"/>
                <w:sz w:val="24"/>
                <w:szCs w:val="24"/>
              </w:rPr>
            </w:pPr>
          </w:p>
        </w:tc>
      </w:tr>
    </w:tbl>
    <w:p w14:paraId="10BEDD6B" w14:textId="2DDCC097" w:rsidR="00256FE7" w:rsidRDefault="00256FE7">
      <w:pPr>
        <w:rPr>
          <w:rFonts w:ascii="Source Sans Pro Light" w:hAnsi="Source Sans Pro Light"/>
          <w:sz w:val="24"/>
          <w:szCs w:val="24"/>
        </w:rPr>
      </w:pPr>
    </w:p>
    <w:p w14:paraId="40F82CAD" w14:textId="77777777" w:rsidR="00C25C8D" w:rsidRDefault="00C25C8D" w:rsidP="00C25C8D">
      <w:pPr>
        <w:pStyle w:val="ListParagraph"/>
        <w:numPr>
          <w:ilvl w:val="0"/>
          <w:numId w:val="13"/>
        </w:numPr>
        <w:spacing w:line="256" w:lineRule="auto"/>
        <w:rPr>
          <w:rFonts w:ascii="Source Sans Pro Light" w:hAnsi="Source Sans Pro Light" w:cstheme="minorHAnsi"/>
          <w:sz w:val="24"/>
          <w:szCs w:val="24"/>
        </w:rPr>
      </w:pPr>
      <w:bookmarkStart w:id="2" w:name="_Hlk59548122"/>
      <w:r>
        <w:rPr>
          <w:rFonts w:ascii="Source Sans Pro Light" w:hAnsi="Source Sans Pro Light" w:cstheme="minorHAnsi"/>
          <w:sz w:val="24"/>
          <w:szCs w:val="24"/>
        </w:rPr>
        <w:t xml:space="preserve">Does the role require any specialist training while in post? </w:t>
      </w:r>
    </w:p>
    <w:p w14:paraId="0BD6B13B" w14:textId="77777777" w:rsidR="00C25C8D" w:rsidRDefault="00C25C8D" w:rsidP="00C25C8D">
      <w:pPr>
        <w:pStyle w:val="ListParagraph"/>
        <w:ind w:left="360"/>
        <w:rPr>
          <w:rFonts w:ascii="Source Sans Pro Light" w:hAnsi="Source Sans Pro Light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C25C8D" w14:paraId="0268F88A" w14:textId="77777777" w:rsidTr="00C25C8D"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E9BE" w14:textId="77777777" w:rsidR="00C25C8D" w:rsidRDefault="00C25C8D">
            <w:pPr>
              <w:rPr>
                <w:rFonts w:ascii="Source Sans Pro Light" w:hAnsi="Source Sans Pro Light" w:cstheme="minorHAnsi"/>
                <w:sz w:val="24"/>
                <w:szCs w:val="24"/>
              </w:rPr>
            </w:pPr>
            <w:r>
              <w:rPr>
                <w:rFonts w:ascii="Source Sans Pro Light" w:hAnsi="Source Sans Pro Light" w:cstheme="minorHAnsi"/>
                <w:sz w:val="24"/>
                <w:szCs w:val="24"/>
              </w:rPr>
              <w:t xml:space="preserve">Yes / </w:t>
            </w:r>
            <w:r>
              <w:rPr>
                <w:rFonts w:ascii="Source Sans Pro Light" w:hAnsi="Source Sans Pro Light" w:cstheme="minorHAnsi"/>
                <w:strike/>
                <w:sz w:val="24"/>
                <w:szCs w:val="24"/>
              </w:rPr>
              <w:t>No</w:t>
            </w:r>
          </w:p>
        </w:tc>
      </w:tr>
      <w:tr w:rsidR="00C25C8D" w14:paraId="750F0324" w14:textId="77777777" w:rsidTr="00C25C8D">
        <w:trPr>
          <w:trHeight w:val="2134"/>
        </w:trPr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89CC" w14:textId="77777777" w:rsidR="00C25C8D" w:rsidRDefault="00C25C8D">
            <w:pPr>
              <w:rPr>
                <w:rFonts w:ascii="Source Sans Pro Light" w:hAnsi="Source Sans Pro Light" w:cstheme="minorHAnsi"/>
                <w:sz w:val="24"/>
                <w:szCs w:val="24"/>
              </w:rPr>
            </w:pPr>
            <w:r>
              <w:rPr>
                <w:rFonts w:ascii="Source Sans Pro Light" w:hAnsi="Source Sans Pro Light" w:cstheme="minorHAnsi"/>
                <w:sz w:val="24"/>
                <w:szCs w:val="24"/>
              </w:rPr>
              <w:t xml:space="preserve">If Yes, please supply information &amp; an estimate of any costs. </w:t>
            </w:r>
          </w:p>
          <w:p w14:paraId="589A0B69" w14:textId="77777777" w:rsidR="00C25C8D" w:rsidRDefault="00C25C8D">
            <w:pPr>
              <w:rPr>
                <w:rFonts w:ascii="Source Sans Pro Light" w:hAnsi="Source Sans Pro Light" w:cstheme="minorHAnsi"/>
                <w:sz w:val="24"/>
                <w:szCs w:val="24"/>
              </w:rPr>
            </w:pPr>
          </w:p>
          <w:p w14:paraId="28B4A3BF" w14:textId="5D54D1C7" w:rsidR="00C25C8D" w:rsidRDefault="00C25C8D">
            <w:pPr>
              <w:rPr>
                <w:rFonts w:ascii="Source Sans Pro Light" w:hAnsi="Source Sans Pro Light" w:cstheme="minorHAnsi"/>
                <w:sz w:val="24"/>
                <w:szCs w:val="24"/>
              </w:rPr>
            </w:pPr>
            <w:r>
              <w:rPr>
                <w:rFonts w:ascii="Source Sans Pro Light" w:hAnsi="Source Sans Pro Light" w:cstheme="minorHAnsi"/>
                <w:sz w:val="24"/>
                <w:szCs w:val="24"/>
              </w:rPr>
              <w:t>We organise a training end of August on creating online training and they can participate if still useful.</w:t>
            </w:r>
          </w:p>
          <w:p w14:paraId="34FA9FBE" w14:textId="77777777" w:rsidR="00C25C8D" w:rsidRDefault="00C25C8D">
            <w:pPr>
              <w:rPr>
                <w:rFonts w:ascii="Source Sans Pro Light" w:hAnsi="Source Sans Pro Light" w:cstheme="minorHAnsi"/>
                <w:b/>
                <w:bCs/>
                <w:sz w:val="24"/>
                <w:szCs w:val="24"/>
              </w:rPr>
            </w:pPr>
          </w:p>
          <w:p w14:paraId="0DCF0F32" w14:textId="77777777" w:rsidR="00C25C8D" w:rsidRDefault="00C25C8D">
            <w:pPr>
              <w:rPr>
                <w:rFonts w:ascii="Source Sans Pro Light" w:hAnsi="Source Sans Pro Light" w:cstheme="minorHAnsi"/>
                <w:b/>
                <w:bCs/>
                <w:sz w:val="24"/>
                <w:szCs w:val="24"/>
              </w:rPr>
            </w:pPr>
          </w:p>
          <w:p w14:paraId="5B86BC77" w14:textId="77777777" w:rsidR="00C25C8D" w:rsidRDefault="00C25C8D">
            <w:pPr>
              <w:rPr>
                <w:rFonts w:ascii="Source Sans Pro Light" w:hAnsi="Source Sans Pro Light" w:cstheme="minorHAnsi"/>
                <w:b/>
                <w:bCs/>
                <w:sz w:val="24"/>
                <w:szCs w:val="24"/>
              </w:rPr>
            </w:pPr>
          </w:p>
          <w:p w14:paraId="5AF9101F" w14:textId="77777777" w:rsidR="00C25C8D" w:rsidRDefault="00C25C8D">
            <w:pPr>
              <w:rPr>
                <w:rFonts w:ascii="Source Sans Pro Light" w:hAnsi="Source Sans Pro Light" w:cstheme="minorHAnsi"/>
                <w:b/>
                <w:bCs/>
                <w:sz w:val="24"/>
                <w:szCs w:val="24"/>
              </w:rPr>
            </w:pPr>
          </w:p>
          <w:p w14:paraId="1FEC6EDF" w14:textId="77777777" w:rsidR="00C25C8D" w:rsidRDefault="00C25C8D">
            <w:pPr>
              <w:rPr>
                <w:rFonts w:ascii="Source Sans Pro Light" w:hAnsi="Source Sans Pro Light" w:cstheme="minorHAnsi"/>
                <w:b/>
                <w:bCs/>
                <w:sz w:val="24"/>
                <w:szCs w:val="24"/>
              </w:rPr>
            </w:pPr>
          </w:p>
          <w:p w14:paraId="4C663348" w14:textId="77777777" w:rsidR="00C25C8D" w:rsidRDefault="00C25C8D">
            <w:pPr>
              <w:rPr>
                <w:rFonts w:ascii="Source Sans Pro Light" w:hAnsi="Source Sans Pro Light" w:cstheme="minorHAnsi"/>
                <w:b/>
                <w:bCs/>
                <w:sz w:val="24"/>
                <w:szCs w:val="24"/>
              </w:rPr>
            </w:pPr>
          </w:p>
          <w:p w14:paraId="07CA3BEF" w14:textId="77777777" w:rsidR="00C25C8D" w:rsidRDefault="00C25C8D">
            <w:pPr>
              <w:rPr>
                <w:rFonts w:ascii="Source Sans Pro Light" w:hAnsi="Source Sans Pro Light" w:cstheme="minorHAnsi"/>
                <w:b/>
                <w:bCs/>
                <w:sz w:val="24"/>
                <w:szCs w:val="24"/>
              </w:rPr>
            </w:pPr>
          </w:p>
          <w:p w14:paraId="7469ED14" w14:textId="77777777" w:rsidR="00C25C8D" w:rsidRDefault="00C25C8D">
            <w:pPr>
              <w:rPr>
                <w:rFonts w:ascii="Source Sans Pro Light" w:hAnsi="Source Sans Pro Light" w:cstheme="minorHAnsi"/>
                <w:b/>
                <w:bCs/>
                <w:sz w:val="24"/>
                <w:szCs w:val="24"/>
              </w:rPr>
            </w:pPr>
          </w:p>
          <w:p w14:paraId="1EB90D62" w14:textId="77777777" w:rsidR="00C25C8D" w:rsidRDefault="00C25C8D">
            <w:pPr>
              <w:rPr>
                <w:rFonts w:ascii="Source Sans Pro Light" w:hAnsi="Source Sans Pro Light" w:cstheme="minorHAnsi"/>
                <w:b/>
                <w:bCs/>
                <w:sz w:val="24"/>
                <w:szCs w:val="24"/>
              </w:rPr>
            </w:pPr>
          </w:p>
          <w:p w14:paraId="3C43187B" w14:textId="77777777" w:rsidR="00C25C8D" w:rsidRDefault="00C25C8D">
            <w:pPr>
              <w:rPr>
                <w:rFonts w:ascii="Source Sans Pro Light" w:hAnsi="Source Sans Pro Light" w:cstheme="minorHAnsi"/>
                <w:b/>
                <w:bCs/>
                <w:sz w:val="24"/>
                <w:szCs w:val="24"/>
              </w:rPr>
            </w:pPr>
          </w:p>
        </w:tc>
        <w:bookmarkEnd w:id="2"/>
      </w:tr>
    </w:tbl>
    <w:p w14:paraId="03157795" w14:textId="77777777" w:rsidR="00C25C8D" w:rsidRDefault="00C25C8D" w:rsidP="00417049">
      <w:pPr>
        <w:rPr>
          <w:rFonts w:ascii="Source Sans Pro Light" w:hAnsi="Source Sans Pro Light"/>
          <w:sz w:val="24"/>
          <w:szCs w:val="24"/>
        </w:rPr>
      </w:pPr>
    </w:p>
    <w:p w14:paraId="34CB8672" w14:textId="77777777" w:rsidR="00C25C8D" w:rsidRDefault="00C25C8D" w:rsidP="00417049">
      <w:pPr>
        <w:rPr>
          <w:rFonts w:ascii="Source Sans Pro Light" w:hAnsi="Source Sans Pro Light"/>
          <w:sz w:val="24"/>
          <w:szCs w:val="24"/>
        </w:rPr>
      </w:pPr>
    </w:p>
    <w:p w14:paraId="13957608" w14:textId="77777777" w:rsidR="00C25C8D" w:rsidRDefault="00C25C8D" w:rsidP="00417049">
      <w:pPr>
        <w:rPr>
          <w:rFonts w:ascii="Source Sans Pro Light" w:hAnsi="Source Sans Pro Light"/>
          <w:sz w:val="24"/>
          <w:szCs w:val="24"/>
        </w:rPr>
      </w:pPr>
    </w:p>
    <w:p w14:paraId="0553277D" w14:textId="7EF18C04" w:rsidR="00417049" w:rsidRPr="00417049" w:rsidRDefault="00417049" w:rsidP="00417049">
      <w:pPr>
        <w:rPr>
          <w:rFonts w:ascii="Source Sans Pro Light" w:hAnsi="Source Sans Pro Light"/>
          <w:sz w:val="24"/>
          <w:szCs w:val="24"/>
        </w:rPr>
      </w:pPr>
      <w:r w:rsidRPr="00417049">
        <w:rPr>
          <w:rFonts w:ascii="Source Sans Pro Light" w:hAnsi="Source Sans Pro Light"/>
          <w:sz w:val="24"/>
          <w:szCs w:val="24"/>
        </w:rPr>
        <w:t xml:space="preserve">If you wish to apply for this placement opportunity, please complete our short application form (quoting the placement reference number and job title)  &amp; recruitment monitoring form and return via email to </w:t>
      </w:r>
      <w:hyperlink r:id="rId11" w:history="1">
        <w:r w:rsidRPr="00417049">
          <w:rPr>
            <w:rStyle w:val="Hyperlink"/>
            <w:rFonts w:ascii="Source Sans Pro Light" w:hAnsi="Source Sans Pro Light"/>
            <w:sz w:val="24"/>
            <w:szCs w:val="24"/>
          </w:rPr>
          <w:t>inclusionplacements@historicengland.org.uk</w:t>
        </w:r>
      </w:hyperlink>
      <w:r w:rsidRPr="00417049">
        <w:rPr>
          <w:rFonts w:ascii="Source Sans Pro Light" w:hAnsi="Source Sans Pro Light"/>
          <w:sz w:val="24"/>
          <w:szCs w:val="24"/>
        </w:rPr>
        <w:t xml:space="preserve"> </w:t>
      </w:r>
    </w:p>
    <w:p w14:paraId="621E9371" w14:textId="77777777" w:rsidR="00417049" w:rsidRPr="00417049" w:rsidRDefault="00417049" w:rsidP="00417049">
      <w:pPr>
        <w:rPr>
          <w:rFonts w:ascii="Source Sans Pro Light" w:hAnsi="Source Sans Pro Light"/>
          <w:sz w:val="24"/>
          <w:szCs w:val="24"/>
        </w:rPr>
      </w:pPr>
      <w:r w:rsidRPr="00417049">
        <w:rPr>
          <w:rFonts w:ascii="Source Sans Pro Light" w:hAnsi="Source Sans Pro Light"/>
          <w:sz w:val="24"/>
          <w:szCs w:val="24"/>
        </w:rPr>
        <w:t xml:space="preserve">We aim to respond to all applications within seven days. </w:t>
      </w:r>
    </w:p>
    <w:p w14:paraId="08D52BDD" w14:textId="77777777" w:rsidR="00417049" w:rsidRPr="00AF58AC" w:rsidRDefault="00417049">
      <w:pPr>
        <w:rPr>
          <w:rFonts w:ascii="Source Sans Pro Light" w:hAnsi="Source Sans Pro Light"/>
          <w:sz w:val="24"/>
          <w:szCs w:val="24"/>
        </w:rPr>
      </w:pPr>
    </w:p>
    <w:sectPr w:rsidR="00417049" w:rsidRPr="00AF58AC" w:rsidSect="00256FE7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15A3B" w14:textId="77777777" w:rsidR="00AB0E9D" w:rsidRDefault="00AB0E9D" w:rsidP="00034B18">
      <w:pPr>
        <w:spacing w:line="240" w:lineRule="auto"/>
      </w:pPr>
      <w:r>
        <w:separator/>
      </w:r>
    </w:p>
  </w:endnote>
  <w:endnote w:type="continuationSeparator" w:id="0">
    <w:p w14:paraId="5C6CC8BE" w14:textId="77777777" w:rsidR="00AB0E9D" w:rsidRDefault="00AB0E9D" w:rsidP="00034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4E3B" w14:textId="7C32E58D" w:rsidR="00034B18" w:rsidRPr="00876341" w:rsidRDefault="009810FC">
    <w:pPr>
      <w:pStyle w:val="Footer"/>
      <w:rPr>
        <w:sz w:val="20"/>
        <w:szCs w:val="20"/>
      </w:rPr>
    </w:pPr>
    <w:r>
      <w:rPr>
        <w:sz w:val="20"/>
        <w:szCs w:val="20"/>
      </w:rPr>
      <w:t xml:space="preserve">Inclusion Placement </w:t>
    </w:r>
    <w:r w:rsidR="00956817">
      <w:rPr>
        <w:sz w:val="20"/>
        <w:szCs w:val="20"/>
      </w:rPr>
      <w:t xml:space="preserve">Template </w:t>
    </w:r>
    <w:r w:rsidR="00E07DDB">
      <w:rPr>
        <w:sz w:val="20"/>
        <w:szCs w:val="20"/>
      </w:rPr>
      <w:tab/>
    </w:r>
    <w:r w:rsidR="00E07DDB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DE85D" w14:textId="77777777" w:rsidR="00AB0E9D" w:rsidRDefault="00AB0E9D" w:rsidP="00034B18">
      <w:pPr>
        <w:spacing w:line="240" w:lineRule="auto"/>
      </w:pPr>
      <w:r>
        <w:separator/>
      </w:r>
    </w:p>
  </w:footnote>
  <w:footnote w:type="continuationSeparator" w:id="0">
    <w:p w14:paraId="18680A72" w14:textId="77777777" w:rsidR="00AB0E9D" w:rsidRDefault="00AB0E9D" w:rsidP="00034B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4F1B"/>
    <w:multiLevelType w:val="multilevel"/>
    <w:tmpl w:val="1EEE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9D2867"/>
    <w:multiLevelType w:val="hybridMultilevel"/>
    <w:tmpl w:val="AB08DAC0"/>
    <w:lvl w:ilvl="0" w:tplc="8F66D37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F14A06"/>
    <w:multiLevelType w:val="hybridMultilevel"/>
    <w:tmpl w:val="8DA6B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7307"/>
    <w:multiLevelType w:val="hybridMultilevel"/>
    <w:tmpl w:val="50D8DB9A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279A05E5"/>
    <w:multiLevelType w:val="hybridMultilevel"/>
    <w:tmpl w:val="8222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261A2"/>
    <w:multiLevelType w:val="multilevel"/>
    <w:tmpl w:val="98A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0E27C8"/>
    <w:multiLevelType w:val="hybridMultilevel"/>
    <w:tmpl w:val="B1EC2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E72CE"/>
    <w:multiLevelType w:val="hybridMultilevel"/>
    <w:tmpl w:val="2F94C01C"/>
    <w:lvl w:ilvl="0" w:tplc="CEBA301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F5851"/>
    <w:multiLevelType w:val="multilevel"/>
    <w:tmpl w:val="A94A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EA428C"/>
    <w:multiLevelType w:val="hybridMultilevel"/>
    <w:tmpl w:val="19982D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883DE9"/>
    <w:multiLevelType w:val="hybridMultilevel"/>
    <w:tmpl w:val="C6EE50E8"/>
    <w:lvl w:ilvl="0" w:tplc="CEBA301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44043"/>
    <w:multiLevelType w:val="multilevel"/>
    <w:tmpl w:val="173A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E7"/>
    <w:rsid w:val="0003385C"/>
    <w:rsid w:val="00034B18"/>
    <w:rsid w:val="0006246B"/>
    <w:rsid w:val="0008577B"/>
    <w:rsid w:val="0008706B"/>
    <w:rsid w:val="00095A79"/>
    <w:rsid w:val="000A2562"/>
    <w:rsid w:val="000F43D8"/>
    <w:rsid w:val="001055CF"/>
    <w:rsid w:val="00125A84"/>
    <w:rsid w:val="0012644E"/>
    <w:rsid w:val="00165C44"/>
    <w:rsid w:val="0017544E"/>
    <w:rsid w:val="00187600"/>
    <w:rsid w:val="001914AA"/>
    <w:rsid w:val="001A0A49"/>
    <w:rsid w:val="001B1D8E"/>
    <w:rsid w:val="001B5E41"/>
    <w:rsid w:val="001C6868"/>
    <w:rsid w:val="001F6461"/>
    <w:rsid w:val="002044DD"/>
    <w:rsid w:val="00222A87"/>
    <w:rsid w:val="00256FE7"/>
    <w:rsid w:val="00286277"/>
    <w:rsid w:val="002907A5"/>
    <w:rsid w:val="0029241B"/>
    <w:rsid w:val="002A4580"/>
    <w:rsid w:val="002C2229"/>
    <w:rsid w:val="002C4778"/>
    <w:rsid w:val="002C528F"/>
    <w:rsid w:val="002C7C7F"/>
    <w:rsid w:val="002D3ACC"/>
    <w:rsid w:val="002E4FAE"/>
    <w:rsid w:val="00322582"/>
    <w:rsid w:val="00383A26"/>
    <w:rsid w:val="00384401"/>
    <w:rsid w:val="0039152C"/>
    <w:rsid w:val="00395F5D"/>
    <w:rsid w:val="00395F91"/>
    <w:rsid w:val="003A5364"/>
    <w:rsid w:val="003B1D25"/>
    <w:rsid w:val="003B68AD"/>
    <w:rsid w:val="003E1E7D"/>
    <w:rsid w:val="003F26FE"/>
    <w:rsid w:val="004047B8"/>
    <w:rsid w:val="004166B0"/>
    <w:rsid w:val="00417049"/>
    <w:rsid w:val="004245A1"/>
    <w:rsid w:val="00435015"/>
    <w:rsid w:val="00443FA5"/>
    <w:rsid w:val="00456567"/>
    <w:rsid w:val="00503D85"/>
    <w:rsid w:val="00505998"/>
    <w:rsid w:val="00551E00"/>
    <w:rsid w:val="00570A6C"/>
    <w:rsid w:val="00587490"/>
    <w:rsid w:val="005917F4"/>
    <w:rsid w:val="005E1BBD"/>
    <w:rsid w:val="005F32C4"/>
    <w:rsid w:val="0060592D"/>
    <w:rsid w:val="00670455"/>
    <w:rsid w:val="00695CDA"/>
    <w:rsid w:val="00696999"/>
    <w:rsid w:val="006A46C4"/>
    <w:rsid w:val="006C2ABD"/>
    <w:rsid w:val="006E1BAC"/>
    <w:rsid w:val="006F3D16"/>
    <w:rsid w:val="00714825"/>
    <w:rsid w:val="00744CB9"/>
    <w:rsid w:val="0076783A"/>
    <w:rsid w:val="00772097"/>
    <w:rsid w:val="00777709"/>
    <w:rsid w:val="007802D7"/>
    <w:rsid w:val="00783BE9"/>
    <w:rsid w:val="007C0773"/>
    <w:rsid w:val="007C256F"/>
    <w:rsid w:val="007D2C48"/>
    <w:rsid w:val="007D3B6F"/>
    <w:rsid w:val="007D55DD"/>
    <w:rsid w:val="007F3D75"/>
    <w:rsid w:val="007F7A5D"/>
    <w:rsid w:val="00813965"/>
    <w:rsid w:val="008559A6"/>
    <w:rsid w:val="00862612"/>
    <w:rsid w:val="00876341"/>
    <w:rsid w:val="0088548A"/>
    <w:rsid w:val="008A0157"/>
    <w:rsid w:val="00931C09"/>
    <w:rsid w:val="009566E1"/>
    <w:rsid w:val="00956817"/>
    <w:rsid w:val="0096327B"/>
    <w:rsid w:val="009810FC"/>
    <w:rsid w:val="009A7E1D"/>
    <w:rsid w:val="009B2671"/>
    <w:rsid w:val="009B768B"/>
    <w:rsid w:val="009D591F"/>
    <w:rsid w:val="00A14853"/>
    <w:rsid w:val="00A34DE7"/>
    <w:rsid w:val="00A6082F"/>
    <w:rsid w:val="00A619D9"/>
    <w:rsid w:val="00AB0E9D"/>
    <w:rsid w:val="00AB69A0"/>
    <w:rsid w:val="00AC35D0"/>
    <w:rsid w:val="00AC6412"/>
    <w:rsid w:val="00AF1300"/>
    <w:rsid w:val="00AF4D2A"/>
    <w:rsid w:val="00AF58AC"/>
    <w:rsid w:val="00B13939"/>
    <w:rsid w:val="00B350D1"/>
    <w:rsid w:val="00B52A1D"/>
    <w:rsid w:val="00B53588"/>
    <w:rsid w:val="00B67950"/>
    <w:rsid w:val="00B82A6E"/>
    <w:rsid w:val="00BA5D71"/>
    <w:rsid w:val="00BA7963"/>
    <w:rsid w:val="00BB1D39"/>
    <w:rsid w:val="00BD7225"/>
    <w:rsid w:val="00BE64B0"/>
    <w:rsid w:val="00BE70C5"/>
    <w:rsid w:val="00C238E7"/>
    <w:rsid w:val="00C25C8D"/>
    <w:rsid w:val="00C75DED"/>
    <w:rsid w:val="00C816E7"/>
    <w:rsid w:val="00C9072E"/>
    <w:rsid w:val="00CA0278"/>
    <w:rsid w:val="00CC3460"/>
    <w:rsid w:val="00CE15E7"/>
    <w:rsid w:val="00CE7CB1"/>
    <w:rsid w:val="00D03212"/>
    <w:rsid w:val="00D14736"/>
    <w:rsid w:val="00D53E8E"/>
    <w:rsid w:val="00D658BD"/>
    <w:rsid w:val="00D74007"/>
    <w:rsid w:val="00D8513B"/>
    <w:rsid w:val="00D92792"/>
    <w:rsid w:val="00DD0ED0"/>
    <w:rsid w:val="00DD59BB"/>
    <w:rsid w:val="00DD5F8B"/>
    <w:rsid w:val="00DE1175"/>
    <w:rsid w:val="00E011EA"/>
    <w:rsid w:val="00E07DDB"/>
    <w:rsid w:val="00E108C9"/>
    <w:rsid w:val="00E1533B"/>
    <w:rsid w:val="00E36BCA"/>
    <w:rsid w:val="00E53AF9"/>
    <w:rsid w:val="00E65C2A"/>
    <w:rsid w:val="00E771E9"/>
    <w:rsid w:val="00E9454B"/>
    <w:rsid w:val="00E97AA2"/>
    <w:rsid w:val="00ED6D6D"/>
    <w:rsid w:val="00EF01BC"/>
    <w:rsid w:val="00F53EC2"/>
    <w:rsid w:val="00F72F23"/>
    <w:rsid w:val="00F87F8B"/>
    <w:rsid w:val="00F932B0"/>
    <w:rsid w:val="00F96BA4"/>
    <w:rsid w:val="00FD168B"/>
    <w:rsid w:val="00FD1B6A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B522"/>
  <w15:chartTrackingRefBased/>
  <w15:docId w15:val="{B0DABA39-D1F3-4710-B5AC-E8DB960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6FE7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FE7"/>
    <w:p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qFormat/>
    <w:rsid w:val="00256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56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FE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6FE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6FE7"/>
    <w:rPr>
      <w:color w:val="0000FF"/>
      <w:u w:val="single"/>
    </w:rPr>
  </w:style>
  <w:style w:type="table" w:styleId="TableGrid">
    <w:name w:val="Table Grid"/>
    <w:basedOn w:val="TableNormal"/>
    <w:uiPriority w:val="39"/>
    <w:rsid w:val="0025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6FE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256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B1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B1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34B1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B18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B1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D3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D3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3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7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clusionplacements@historicengland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FF6A02D67C54EAD3ADF9E0CCC6629" ma:contentTypeVersion="12" ma:contentTypeDescription="Create a new document." ma:contentTypeScope="" ma:versionID="7a124a9766c0dcc46e206bff7fed8dbe">
  <xsd:schema xmlns:xsd="http://www.w3.org/2001/XMLSchema" xmlns:xs="http://www.w3.org/2001/XMLSchema" xmlns:p="http://schemas.microsoft.com/office/2006/metadata/properties" xmlns:ns3="12a70be0-1e57-4939-922c-1f6e4c174433" xmlns:ns4="1c80fb80-efdd-4da8-89d0-0471bf0f8b83" targetNamespace="http://schemas.microsoft.com/office/2006/metadata/properties" ma:root="true" ma:fieldsID="a90c5aa7c91e57f1f3159af5a6640f5a" ns3:_="" ns4:_="">
    <xsd:import namespace="12a70be0-1e57-4939-922c-1f6e4c174433"/>
    <xsd:import namespace="1c80fb80-efdd-4da8-89d0-0471bf0f8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0be0-1e57-4939-922c-1f6e4c174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fb80-efdd-4da8-89d0-0471bf0f8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8A371-EABF-477D-9FCD-5F9DDA897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70be0-1e57-4939-922c-1f6e4c174433"/>
    <ds:schemaRef ds:uri="1c80fb80-efdd-4da8-89d0-0471bf0f8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D9556-C0BB-4A20-A922-B2A008B942BE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1c80fb80-efdd-4da8-89d0-0471bf0f8b83"/>
    <ds:schemaRef ds:uri="12a70be0-1e57-4939-922c-1f6e4c17443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8ED9613-D848-40E6-9330-F7B3EB495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Whife</dc:creator>
  <cp:keywords/>
  <dc:description/>
  <cp:lastModifiedBy>Huntley, Natalie</cp:lastModifiedBy>
  <cp:revision>4</cp:revision>
  <dcterms:created xsi:type="dcterms:W3CDTF">2022-06-15T10:08:00Z</dcterms:created>
  <dcterms:modified xsi:type="dcterms:W3CDTF">2022-06-15T10:47:00Z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0x010100E3EFF6A02D67C54EAD3ADF9E0CCC6629</vt:lpwstr>
  </property>
</Properties>
</file>